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ECC25" w14:textId="36CEB58C" w:rsidR="007004D9" w:rsidRPr="000A7C55" w:rsidRDefault="007004D9" w:rsidP="00763B68">
      <w:pPr>
        <w:ind w:left="-284" w:right="-903" w:hanging="425"/>
      </w:pPr>
      <w:bookmarkStart w:id="0" w:name="_Hlk126929067"/>
      <w:bookmarkEnd w:id="0"/>
    </w:p>
    <w:p w14:paraId="615790F2" w14:textId="2D54F3CD" w:rsidR="0080411C" w:rsidRPr="000A7C55" w:rsidRDefault="0080411C" w:rsidP="00763B68">
      <w:pPr>
        <w:ind w:left="-284" w:right="-903" w:hanging="425"/>
      </w:pPr>
    </w:p>
    <w:p w14:paraId="4AA7080B" w14:textId="43904014" w:rsidR="0080411C" w:rsidRPr="000A7C55" w:rsidRDefault="0080411C" w:rsidP="00763B68">
      <w:pPr>
        <w:ind w:left="-284" w:right="-903" w:hanging="425"/>
      </w:pPr>
    </w:p>
    <w:p w14:paraId="7ADCDF7B" w14:textId="39A6A885" w:rsidR="0080411C" w:rsidRPr="000A7C55" w:rsidRDefault="0080411C" w:rsidP="00763B68">
      <w:pPr>
        <w:ind w:left="-284" w:right="-903" w:hanging="425"/>
      </w:pPr>
    </w:p>
    <w:p w14:paraId="09F31818" w14:textId="099C43A4" w:rsidR="0080411C" w:rsidRPr="000A7C55" w:rsidRDefault="0080411C" w:rsidP="00763B68">
      <w:pPr>
        <w:ind w:left="-284" w:right="-903" w:hanging="425"/>
      </w:pPr>
    </w:p>
    <w:p w14:paraId="0B79285E" w14:textId="5189931A" w:rsidR="0080411C" w:rsidRPr="000A7C55" w:rsidRDefault="0080411C" w:rsidP="00763B68">
      <w:pPr>
        <w:ind w:left="-284" w:right="-903" w:hanging="425"/>
      </w:pPr>
    </w:p>
    <w:p w14:paraId="38EB697B" w14:textId="5660FC7D" w:rsidR="0080411C" w:rsidRPr="000A7C55" w:rsidRDefault="007970CE" w:rsidP="00763B68">
      <w:pPr>
        <w:tabs>
          <w:tab w:val="left" w:pos="8700"/>
        </w:tabs>
        <w:ind w:left="-284" w:right="-903" w:hanging="425"/>
      </w:pPr>
      <w:r w:rsidRPr="000A7C55">
        <w:rPr>
          <w:noProof/>
        </w:rPr>
        <mc:AlternateContent>
          <mc:Choice Requires="wps">
            <w:drawing>
              <wp:anchor distT="0" distB="0" distL="114300" distR="114300" simplePos="0" relativeHeight="251653632" behindDoc="0" locked="1" layoutInCell="1" allowOverlap="1" wp14:anchorId="61A49A14" wp14:editId="29768F30">
                <wp:simplePos x="0" y="0"/>
                <wp:positionH relativeFrom="column">
                  <wp:posOffset>1419860</wp:posOffset>
                </wp:positionH>
                <wp:positionV relativeFrom="page">
                  <wp:posOffset>2266315</wp:posOffset>
                </wp:positionV>
                <wp:extent cx="4618355" cy="17799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618355" cy="1779905"/>
                        </a:xfrm>
                        <a:prstGeom prst="rect">
                          <a:avLst/>
                        </a:prstGeom>
                        <a:noFill/>
                        <a:ln w="6350">
                          <a:noFill/>
                        </a:ln>
                      </wps:spPr>
                      <wps:txbx>
                        <w:txbxContent>
                          <w:p w14:paraId="752B2348" w14:textId="3C2A4F8F" w:rsidR="00F725A3" w:rsidRPr="00161836" w:rsidRDefault="00161836" w:rsidP="00960EA4">
                            <w:pPr>
                              <w:spacing w:after="280"/>
                              <w:jc w:val="right"/>
                              <w:rPr>
                                <w:rFonts w:ascii="Oswald" w:hAnsi="Oswald"/>
                                <w:b/>
                                <w:bCs/>
                                <w:sz w:val="56"/>
                                <w:szCs w:val="56"/>
                              </w:rPr>
                            </w:pPr>
                            <w:r w:rsidRPr="00161836">
                              <w:rPr>
                                <w:rFonts w:ascii="Oswald" w:hAnsi="Oswald"/>
                                <w:b/>
                                <w:bCs/>
                                <w:sz w:val="56"/>
                                <w:szCs w:val="56"/>
                              </w:rPr>
                              <w:t>INSTRUCTION SHEET</w:t>
                            </w:r>
                          </w:p>
                          <w:p w14:paraId="12F57B98" w14:textId="015BF9CD" w:rsidR="00F725A3" w:rsidRPr="00161836" w:rsidRDefault="001E078C" w:rsidP="00960EA4">
                            <w:pPr>
                              <w:spacing w:after="400"/>
                              <w:jc w:val="right"/>
                              <w:rPr>
                                <w:rFonts w:ascii="Oswald" w:hAnsi="Oswald"/>
                                <w:b/>
                                <w:bCs/>
                                <w:color w:val="FF003F"/>
                                <w:sz w:val="48"/>
                                <w:szCs w:val="48"/>
                              </w:rPr>
                            </w:pPr>
                            <w:r w:rsidRPr="00161836">
                              <w:rPr>
                                <w:rFonts w:ascii="Oswald" w:hAnsi="Oswald"/>
                                <w:b/>
                                <w:bCs/>
                                <w:color w:val="FF003F"/>
                                <w:sz w:val="48"/>
                                <w:szCs w:val="48"/>
                              </w:rPr>
                              <w:t>IS-</w:t>
                            </w:r>
                            <w:r w:rsidR="006D03B8" w:rsidRPr="00161836">
                              <w:rPr>
                                <w:rFonts w:ascii="Oswald" w:hAnsi="Oswald"/>
                                <w:b/>
                                <w:bCs/>
                                <w:color w:val="FF003F"/>
                                <w:sz w:val="48"/>
                                <w:szCs w:val="48"/>
                              </w:rPr>
                              <w:t>4</w:t>
                            </w:r>
                            <w:r w:rsidRPr="00161836">
                              <w:rPr>
                                <w:rFonts w:ascii="Oswald" w:hAnsi="Oswald"/>
                                <w:b/>
                                <w:bCs/>
                                <w:color w:val="FF003F"/>
                                <w:sz w:val="48"/>
                                <w:szCs w:val="48"/>
                              </w:rPr>
                              <w:t>1</w:t>
                            </w:r>
                          </w:p>
                          <w:p w14:paraId="76EA1316" w14:textId="36D547E7" w:rsidR="00F725A3" w:rsidRPr="00C00662" w:rsidRDefault="006D03B8" w:rsidP="00960EA4">
                            <w:pPr>
                              <w:spacing w:after="0"/>
                              <w:jc w:val="right"/>
                              <w:rPr>
                                <w:rFonts w:ascii="Maven Pro Medium" w:hAnsi="Maven Pro Medium"/>
                                <w:sz w:val="34"/>
                                <w:szCs w:val="34"/>
                              </w:rPr>
                            </w:pPr>
                            <w:r>
                              <w:rPr>
                                <w:rFonts w:ascii="Maven Pro Medium" w:hAnsi="Maven Pro Medium"/>
                                <w:sz w:val="34"/>
                                <w:szCs w:val="34"/>
                              </w:rPr>
                              <w:t>ATE Spring Probes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49A14" id="_x0000_t202" coordsize="21600,21600" o:spt="202" path="m,l,21600r21600,l21600,xe">
                <v:stroke joinstyle="miter"/>
                <v:path gradientshapeok="t" o:connecttype="rect"/>
              </v:shapetype>
              <v:shape id="Text Box 13" o:spid="_x0000_s1026" type="#_x0000_t202" style="position:absolute;left:0;text-align:left;margin-left:111.8pt;margin-top:178.45pt;width:363.65pt;height:14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" filled="f" stroked="f" strokeweight=".5pt">
                <v:textbox>
                  <w:txbxContent>
                    <w:p w14:paraId="752B2348" w14:textId="3C2A4F8F" w:rsidR="00F725A3" w:rsidRPr="00161836" w:rsidRDefault="00161836" w:rsidP="00960EA4">
                      <w:pPr>
                        <w:spacing w:after="280"/>
                        <w:jc w:val="right"/>
                        <w:rPr>
                          <w:rFonts w:ascii="Oswald" w:hAnsi="Oswald"/>
                          <w:b/>
                          <w:bCs/>
                          <w:sz w:val="56"/>
                          <w:szCs w:val="56"/>
                        </w:rPr>
                      </w:pPr>
                      <w:r w:rsidRPr="00161836">
                        <w:rPr>
                          <w:rFonts w:ascii="Oswald" w:hAnsi="Oswald"/>
                          <w:b/>
                          <w:bCs/>
                          <w:sz w:val="56"/>
                          <w:szCs w:val="56"/>
                        </w:rPr>
                        <w:t>INSTRUCTION SHEET</w:t>
                      </w:r>
                    </w:p>
                    <w:p w14:paraId="12F57B98" w14:textId="015BF9CD" w:rsidR="00F725A3" w:rsidRPr="00161836" w:rsidRDefault="001E078C" w:rsidP="00960EA4">
                      <w:pPr>
                        <w:spacing w:after="400"/>
                        <w:jc w:val="right"/>
                        <w:rPr>
                          <w:rFonts w:ascii="Oswald" w:hAnsi="Oswald"/>
                          <w:b/>
                          <w:bCs/>
                          <w:color w:val="FF003F"/>
                          <w:sz w:val="48"/>
                          <w:szCs w:val="48"/>
                        </w:rPr>
                      </w:pPr>
                      <w:r w:rsidRPr="00161836">
                        <w:rPr>
                          <w:rFonts w:ascii="Oswald" w:hAnsi="Oswald"/>
                          <w:b/>
                          <w:bCs/>
                          <w:color w:val="FF003F"/>
                          <w:sz w:val="48"/>
                          <w:szCs w:val="48"/>
                        </w:rPr>
                        <w:t>IS-</w:t>
                      </w:r>
                      <w:r w:rsidR="006D03B8" w:rsidRPr="00161836">
                        <w:rPr>
                          <w:rFonts w:ascii="Oswald" w:hAnsi="Oswald"/>
                          <w:b/>
                          <w:bCs/>
                          <w:color w:val="FF003F"/>
                          <w:sz w:val="48"/>
                          <w:szCs w:val="48"/>
                        </w:rPr>
                        <w:t>4</w:t>
                      </w:r>
                      <w:r w:rsidRPr="00161836">
                        <w:rPr>
                          <w:rFonts w:ascii="Oswald" w:hAnsi="Oswald"/>
                          <w:b/>
                          <w:bCs/>
                          <w:color w:val="FF003F"/>
                          <w:sz w:val="48"/>
                          <w:szCs w:val="48"/>
                        </w:rPr>
                        <w:t>1</w:t>
                      </w:r>
                    </w:p>
                    <w:p w14:paraId="76EA1316" w14:textId="36D547E7" w:rsidR="00F725A3" w:rsidRPr="00C00662" w:rsidRDefault="006D03B8" w:rsidP="00960EA4">
                      <w:pPr>
                        <w:spacing w:after="0"/>
                        <w:jc w:val="right"/>
                        <w:rPr>
                          <w:rFonts w:ascii="Maven Pro Medium" w:hAnsi="Maven Pro Medium"/>
                          <w:sz w:val="34"/>
                          <w:szCs w:val="34"/>
                        </w:rPr>
                      </w:pPr>
                      <w:r>
                        <w:rPr>
                          <w:rFonts w:ascii="Maven Pro Medium" w:hAnsi="Maven Pro Medium"/>
                          <w:sz w:val="34"/>
                          <w:szCs w:val="34"/>
                        </w:rPr>
                        <w:t>ATE Spring Probes</w:t>
                      </w:r>
                    </w:p>
                  </w:txbxContent>
                </v:textbox>
                <w10:wrap anchory="page"/>
                <w10:anchorlock/>
              </v:shape>
            </w:pict>
          </mc:Fallback>
        </mc:AlternateContent>
      </w:r>
    </w:p>
    <w:p w14:paraId="6DA56991" w14:textId="16A89CDF" w:rsidR="0080411C" w:rsidRPr="000A7C55" w:rsidRDefault="0080411C" w:rsidP="00763B68">
      <w:pPr>
        <w:tabs>
          <w:tab w:val="left" w:pos="8700"/>
        </w:tabs>
        <w:ind w:left="-284" w:right="-903" w:hanging="425"/>
      </w:pPr>
    </w:p>
    <w:p w14:paraId="27C74F5A" w14:textId="7F94D00A" w:rsidR="0080411C" w:rsidRPr="000A7C55" w:rsidRDefault="0080411C" w:rsidP="00763B68">
      <w:pPr>
        <w:tabs>
          <w:tab w:val="left" w:pos="7560"/>
        </w:tabs>
        <w:ind w:left="-284" w:right="-903" w:hanging="425"/>
      </w:pPr>
    </w:p>
    <w:p w14:paraId="77CADA2B" w14:textId="134D2F97" w:rsidR="0080411C" w:rsidRPr="000A7C55" w:rsidRDefault="0080411C" w:rsidP="00763B68">
      <w:pPr>
        <w:ind w:left="-284" w:right="-903" w:hanging="425"/>
      </w:pPr>
    </w:p>
    <w:p w14:paraId="1CAD8E26" w14:textId="4C902B42" w:rsidR="001E078C" w:rsidRDefault="001E078C" w:rsidP="00763B68">
      <w:pPr>
        <w:ind w:left="-284" w:right="-336" w:hanging="425"/>
      </w:pPr>
    </w:p>
    <w:p w14:paraId="615378F5" w14:textId="77777777" w:rsidR="00BE2E24" w:rsidRDefault="00BE2E24" w:rsidP="00763B68">
      <w:pPr>
        <w:ind w:left="-284" w:right="-336" w:hanging="425"/>
      </w:pPr>
    </w:p>
    <w:p w14:paraId="6C02BD5E" w14:textId="77777777" w:rsidR="00BE2E24" w:rsidRDefault="00BE2E24" w:rsidP="00763B68">
      <w:pPr>
        <w:ind w:left="-284" w:right="-336" w:hanging="425"/>
      </w:pPr>
    </w:p>
    <w:p w14:paraId="48D271CC" w14:textId="23DEC099" w:rsidR="001E078C" w:rsidRPr="000A7C55" w:rsidRDefault="001E078C" w:rsidP="00161836">
      <w:pPr>
        <w:ind w:right="-336"/>
      </w:pPr>
    </w:p>
    <w:p w14:paraId="1CFA057C" w14:textId="7C7E2679" w:rsidR="001E078C" w:rsidRDefault="001E078C" w:rsidP="00161836">
      <w:pPr>
        <w:ind w:left="-284" w:right="-336" w:hanging="425"/>
        <w:jc w:val="center"/>
      </w:pPr>
      <w:r w:rsidRPr="000A7C55">
        <w:rPr>
          <w:noProof/>
          <w:sz w:val="28"/>
        </w:rPr>
        <w:drawing>
          <wp:inline distT="0" distB="0" distL="0" distR="0" wp14:anchorId="1D116DCD" wp14:editId="06C2FB88">
            <wp:extent cx="5324475" cy="4104005"/>
            <wp:effectExtent l="19050" t="19050" r="2857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376" t="2797" r="6079" b="2797"/>
                    <a:stretch/>
                  </pic:blipFill>
                  <pic:spPr bwMode="auto">
                    <a:xfrm>
                      <a:off x="0" y="0"/>
                      <a:ext cx="5324475" cy="4104005"/>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287DD" w14:textId="78FA166B" w:rsidR="000A7C55" w:rsidRPr="000A7C55" w:rsidRDefault="000A7C55" w:rsidP="00763B68">
      <w:pPr>
        <w:ind w:left="-284" w:right="-903" w:hanging="425"/>
      </w:pPr>
      <w:r w:rsidRPr="000A7C55">
        <w:br w:type="page"/>
      </w:r>
    </w:p>
    <w:p w14:paraId="2A8E9922" w14:textId="5D3CCC70" w:rsidR="00FE27D5" w:rsidRPr="00161836" w:rsidRDefault="00FE27D5" w:rsidP="00FE27D5">
      <w:pPr>
        <w:tabs>
          <w:tab w:val="center" w:pos="5040"/>
          <w:tab w:val="center" w:pos="8550"/>
        </w:tabs>
        <w:spacing w:after="120"/>
        <w:ind w:left="-709"/>
        <w:rPr>
          <w:rFonts w:ascii="Oswald" w:hAnsi="Oswald"/>
          <w:b/>
          <w:caps/>
          <w:color w:val="000000" w:themeColor="text1"/>
          <w:kern w:val="28"/>
          <w:sz w:val="30"/>
          <w:szCs w:val="30"/>
          <w:u w:val="single"/>
        </w:rPr>
      </w:pPr>
      <w:r w:rsidRPr="00161836">
        <w:rPr>
          <w:rFonts w:ascii="Oswald" w:hAnsi="Oswald"/>
          <w:b/>
          <w:caps/>
          <w:color w:val="000000" w:themeColor="text1"/>
          <w:kern w:val="28"/>
          <w:sz w:val="30"/>
          <w:szCs w:val="30"/>
          <w:u w:val="single"/>
        </w:rPr>
        <w:lastRenderedPageBreak/>
        <w:t>CONTENTS</w:t>
      </w:r>
    </w:p>
    <w:p w14:paraId="60E0C39E" w14:textId="611E504C" w:rsidR="00944961" w:rsidRPr="00097EC3" w:rsidRDefault="00944961" w:rsidP="00D3084B">
      <w:pPr>
        <w:tabs>
          <w:tab w:val="center" w:pos="4320"/>
        </w:tabs>
        <w:spacing w:after="240"/>
        <w:rPr>
          <w:b/>
          <w:sz w:val="24"/>
          <w:szCs w:val="24"/>
        </w:rPr>
      </w:pPr>
      <w:r w:rsidRPr="00097EC3">
        <w:rPr>
          <w:b/>
          <w:sz w:val="24"/>
          <w:szCs w:val="24"/>
        </w:rPr>
        <w:t>Section</w:t>
      </w:r>
      <w:r w:rsidRPr="00097EC3">
        <w:rPr>
          <w:b/>
          <w:sz w:val="24"/>
          <w:szCs w:val="24"/>
        </w:rPr>
        <w:tab/>
      </w:r>
      <w:r w:rsidR="00097EC3" w:rsidRPr="00097EC3">
        <w:rPr>
          <w:b/>
          <w:sz w:val="24"/>
          <w:szCs w:val="24"/>
        </w:rPr>
        <w:t>P</w:t>
      </w:r>
      <w:r w:rsidRPr="00097EC3">
        <w:rPr>
          <w:b/>
          <w:sz w:val="24"/>
          <w:szCs w:val="24"/>
        </w:rPr>
        <w:t>age</w:t>
      </w:r>
    </w:p>
    <w:p w14:paraId="661C1F0C" w14:textId="2F688560" w:rsidR="00944961" w:rsidRPr="00944961" w:rsidRDefault="00FB5E38" w:rsidP="00D3084B">
      <w:pPr>
        <w:tabs>
          <w:tab w:val="center" w:pos="4320"/>
        </w:tabs>
        <w:spacing w:after="240"/>
        <w:rPr>
          <w:bCs/>
          <w:sz w:val="22"/>
          <w:szCs w:val="23"/>
        </w:rPr>
      </w:pPr>
      <w:r>
        <w:rPr>
          <w:bCs/>
          <w:sz w:val="22"/>
          <w:szCs w:val="23"/>
        </w:rPr>
        <w:t>Introduction</w:t>
      </w:r>
      <w:r w:rsidR="00944961" w:rsidRPr="00944961">
        <w:rPr>
          <w:bCs/>
          <w:sz w:val="22"/>
          <w:szCs w:val="23"/>
        </w:rPr>
        <w:tab/>
        <w:t>2</w:t>
      </w:r>
    </w:p>
    <w:p w14:paraId="5FDFFC61" w14:textId="7DE62652" w:rsidR="00944961" w:rsidRDefault="00FB5E38" w:rsidP="00D3084B">
      <w:pPr>
        <w:tabs>
          <w:tab w:val="center" w:pos="4320"/>
        </w:tabs>
        <w:spacing w:after="60"/>
        <w:rPr>
          <w:bCs/>
          <w:sz w:val="22"/>
          <w:szCs w:val="23"/>
        </w:rPr>
      </w:pPr>
      <w:r>
        <w:rPr>
          <w:bCs/>
          <w:sz w:val="22"/>
          <w:szCs w:val="23"/>
        </w:rPr>
        <w:t>Two Part Spring Probes</w:t>
      </w:r>
    </w:p>
    <w:p w14:paraId="3FFB9D56" w14:textId="309204BD" w:rsidR="00FB5E38" w:rsidRDefault="00FB5E38" w:rsidP="00D3084B">
      <w:pPr>
        <w:tabs>
          <w:tab w:val="center" w:pos="4320"/>
        </w:tabs>
        <w:spacing w:after="60"/>
        <w:ind w:left="720"/>
        <w:rPr>
          <w:bCs/>
          <w:sz w:val="22"/>
          <w:szCs w:val="23"/>
        </w:rPr>
      </w:pPr>
      <w:r>
        <w:rPr>
          <w:bCs/>
          <w:sz w:val="22"/>
          <w:szCs w:val="23"/>
        </w:rPr>
        <w:t>Overview</w:t>
      </w:r>
      <w:r w:rsidR="00D52F4E">
        <w:rPr>
          <w:bCs/>
          <w:sz w:val="22"/>
          <w:szCs w:val="23"/>
        </w:rPr>
        <w:tab/>
        <w:t>3</w:t>
      </w:r>
    </w:p>
    <w:p w14:paraId="7EADFA62" w14:textId="2F0E06CC" w:rsidR="00FB5E38" w:rsidRDefault="00FB5E38" w:rsidP="00D3084B">
      <w:pPr>
        <w:tabs>
          <w:tab w:val="center" w:pos="4320"/>
        </w:tabs>
        <w:spacing w:after="60"/>
        <w:ind w:left="720"/>
        <w:rPr>
          <w:bCs/>
          <w:sz w:val="22"/>
          <w:szCs w:val="23"/>
        </w:rPr>
      </w:pPr>
      <w:r>
        <w:rPr>
          <w:bCs/>
          <w:sz w:val="22"/>
          <w:szCs w:val="23"/>
        </w:rPr>
        <w:t>Mounting the Sleeve</w:t>
      </w:r>
      <w:r w:rsidR="00D52F4E">
        <w:rPr>
          <w:bCs/>
          <w:sz w:val="22"/>
          <w:szCs w:val="23"/>
        </w:rPr>
        <w:tab/>
        <w:t>3</w:t>
      </w:r>
    </w:p>
    <w:p w14:paraId="5022D23B" w14:textId="481B62D7" w:rsidR="00D52F4E" w:rsidRDefault="00D52F4E" w:rsidP="00D3084B">
      <w:pPr>
        <w:tabs>
          <w:tab w:val="center" w:pos="4320"/>
        </w:tabs>
        <w:spacing w:after="60"/>
        <w:ind w:left="720"/>
        <w:rPr>
          <w:bCs/>
          <w:sz w:val="22"/>
          <w:szCs w:val="23"/>
        </w:rPr>
      </w:pPr>
      <w:r>
        <w:rPr>
          <w:bCs/>
          <w:sz w:val="22"/>
          <w:szCs w:val="23"/>
        </w:rPr>
        <w:t>Sleeve Wire Attachment</w:t>
      </w:r>
      <w:r>
        <w:rPr>
          <w:bCs/>
          <w:sz w:val="22"/>
          <w:szCs w:val="23"/>
        </w:rPr>
        <w:tab/>
        <w:t>4</w:t>
      </w:r>
    </w:p>
    <w:p w14:paraId="1F7FC29D" w14:textId="6E7EA75F" w:rsidR="00D52F4E" w:rsidRDefault="00D52F4E" w:rsidP="00D3084B">
      <w:pPr>
        <w:tabs>
          <w:tab w:val="center" w:pos="4320"/>
        </w:tabs>
        <w:spacing w:after="60"/>
        <w:ind w:left="720"/>
        <w:rPr>
          <w:bCs/>
          <w:sz w:val="22"/>
          <w:szCs w:val="23"/>
        </w:rPr>
      </w:pPr>
      <w:r>
        <w:rPr>
          <w:bCs/>
          <w:sz w:val="22"/>
          <w:szCs w:val="23"/>
        </w:rPr>
        <w:t>Assembling the Probe</w:t>
      </w:r>
      <w:r>
        <w:rPr>
          <w:bCs/>
          <w:sz w:val="22"/>
          <w:szCs w:val="23"/>
        </w:rPr>
        <w:tab/>
        <w:t>5</w:t>
      </w:r>
    </w:p>
    <w:p w14:paraId="5A04B0FC" w14:textId="2D9EC81D" w:rsidR="00D52F4E" w:rsidRPr="00944961" w:rsidRDefault="00D52F4E" w:rsidP="00D3084B">
      <w:pPr>
        <w:tabs>
          <w:tab w:val="center" w:pos="4320"/>
        </w:tabs>
        <w:spacing w:after="240"/>
        <w:ind w:left="720"/>
        <w:rPr>
          <w:bCs/>
          <w:sz w:val="22"/>
          <w:szCs w:val="23"/>
        </w:rPr>
      </w:pPr>
      <w:r>
        <w:rPr>
          <w:bCs/>
          <w:sz w:val="22"/>
          <w:szCs w:val="23"/>
        </w:rPr>
        <w:t>Removing the Probe</w:t>
      </w:r>
      <w:r>
        <w:rPr>
          <w:bCs/>
          <w:sz w:val="22"/>
          <w:szCs w:val="23"/>
        </w:rPr>
        <w:tab/>
        <w:t>5</w:t>
      </w:r>
    </w:p>
    <w:p w14:paraId="436C74B0" w14:textId="58CA8A66" w:rsidR="00D52F4E" w:rsidRDefault="00D52F4E" w:rsidP="00D3084B">
      <w:pPr>
        <w:tabs>
          <w:tab w:val="center" w:pos="4320"/>
        </w:tabs>
        <w:spacing w:after="60"/>
        <w:rPr>
          <w:bCs/>
          <w:sz w:val="22"/>
          <w:szCs w:val="23"/>
        </w:rPr>
      </w:pPr>
      <w:r>
        <w:rPr>
          <w:bCs/>
          <w:sz w:val="22"/>
          <w:szCs w:val="23"/>
        </w:rPr>
        <w:t>One Part Spring Probes</w:t>
      </w:r>
    </w:p>
    <w:p w14:paraId="32C55EC0" w14:textId="5A276B26" w:rsidR="00D52F4E" w:rsidRDefault="00D52F4E" w:rsidP="00D3084B">
      <w:pPr>
        <w:tabs>
          <w:tab w:val="center" w:pos="4320"/>
        </w:tabs>
        <w:spacing w:after="60"/>
        <w:ind w:left="720"/>
        <w:rPr>
          <w:bCs/>
          <w:sz w:val="22"/>
          <w:szCs w:val="23"/>
        </w:rPr>
      </w:pPr>
      <w:r>
        <w:rPr>
          <w:bCs/>
          <w:sz w:val="22"/>
          <w:szCs w:val="23"/>
        </w:rPr>
        <w:t>Overview</w:t>
      </w:r>
      <w:r>
        <w:rPr>
          <w:bCs/>
          <w:sz w:val="22"/>
          <w:szCs w:val="23"/>
        </w:rPr>
        <w:tab/>
        <w:t>6</w:t>
      </w:r>
    </w:p>
    <w:p w14:paraId="16BBDEF6" w14:textId="7BDEDCF2" w:rsidR="00D52F4E" w:rsidRPr="00944961" w:rsidRDefault="00D52F4E" w:rsidP="00D3084B">
      <w:pPr>
        <w:tabs>
          <w:tab w:val="center" w:pos="4320"/>
        </w:tabs>
        <w:spacing w:after="240"/>
        <w:ind w:left="720"/>
        <w:rPr>
          <w:bCs/>
          <w:sz w:val="22"/>
          <w:szCs w:val="23"/>
        </w:rPr>
      </w:pPr>
      <w:r>
        <w:rPr>
          <w:bCs/>
          <w:sz w:val="22"/>
          <w:szCs w:val="23"/>
        </w:rPr>
        <w:t>Mounting the Probe</w:t>
      </w:r>
      <w:r>
        <w:rPr>
          <w:bCs/>
          <w:sz w:val="22"/>
          <w:szCs w:val="23"/>
        </w:rPr>
        <w:tab/>
        <w:t>6</w:t>
      </w:r>
    </w:p>
    <w:p w14:paraId="2EE1FA18" w14:textId="2C4457BC" w:rsidR="00944961" w:rsidRPr="00944961" w:rsidRDefault="00D52F4E" w:rsidP="00D3084B">
      <w:pPr>
        <w:tabs>
          <w:tab w:val="center" w:pos="4320"/>
        </w:tabs>
        <w:spacing w:after="240"/>
        <w:rPr>
          <w:bCs/>
          <w:sz w:val="22"/>
          <w:szCs w:val="23"/>
        </w:rPr>
      </w:pPr>
      <w:r>
        <w:rPr>
          <w:bCs/>
          <w:sz w:val="22"/>
          <w:szCs w:val="23"/>
        </w:rPr>
        <w:t>Probe Head Variants</w:t>
      </w:r>
      <w:r w:rsidR="00944961" w:rsidRPr="00944961">
        <w:rPr>
          <w:bCs/>
          <w:sz w:val="22"/>
          <w:szCs w:val="23"/>
        </w:rPr>
        <w:tab/>
      </w:r>
      <w:r>
        <w:rPr>
          <w:bCs/>
          <w:sz w:val="22"/>
          <w:szCs w:val="23"/>
        </w:rPr>
        <w:t>7</w:t>
      </w:r>
    </w:p>
    <w:p w14:paraId="2CDDA31D" w14:textId="3768560C" w:rsidR="00D52F4E" w:rsidRPr="00944961" w:rsidRDefault="00D52F4E" w:rsidP="00D3084B">
      <w:pPr>
        <w:tabs>
          <w:tab w:val="center" w:pos="4320"/>
        </w:tabs>
        <w:spacing w:after="240"/>
        <w:rPr>
          <w:bCs/>
          <w:sz w:val="22"/>
          <w:szCs w:val="23"/>
        </w:rPr>
      </w:pPr>
      <w:r>
        <w:rPr>
          <w:bCs/>
          <w:sz w:val="22"/>
          <w:szCs w:val="23"/>
        </w:rPr>
        <w:t>Care and Maintenance</w:t>
      </w:r>
      <w:r w:rsidRPr="00944961">
        <w:rPr>
          <w:bCs/>
          <w:sz w:val="22"/>
          <w:szCs w:val="23"/>
        </w:rPr>
        <w:tab/>
      </w:r>
      <w:r>
        <w:rPr>
          <w:bCs/>
          <w:sz w:val="22"/>
          <w:szCs w:val="23"/>
        </w:rPr>
        <w:t>7</w:t>
      </w:r>
    </w:p>
    <w:p w14:paraId="56E552DA" w14:textId="77777777" w:rsidR="00FE27D5" w:rsidRPr="00FE27D5" w:rsidRDefault="00FE27D5" w:rsidP="00FE27D5">
      <w:pPr>
        <w:spacing w:after="240"/>
        <w:ind w:left="-709"/>
        <w:rPr>
          <w:bCs/>
          <w:sz w:val="22"/>
          <w:szCs w:val="23"/>
        </w:rPr>
      </w:pPr>
    </w:p>
    <w:p w14:paraId="0D5DE724" w14:textId="707C0AF9" w:rsidR="00E74E22" w:rsidRPr="00161836" w:rsidRDefault="00524899" w:rsidP="00763B68">
      <w:pPr>
        <w:tabs>
          <w:tab w:val="center" w:pos="5040"/>
          <w:tab w:val="center" w:pos="8550"/>
        </w:tabs>
        <w:spacing w:after="120"/>
        <w:ind w:left="-709"/>
        <w:rPr>
          <w:rFonts w:ascii="Oswald" w:hAnsi="Oswald"/>
          <w:b/>
          <w:caps/>
          <w:color w:val="000000" w:themeColor="text1"/>
          <w:kern w:val="28"/>
          <w:sz w:val="30"/>
          <w:szCs w:val="30"/>
          <w:u w:val="single"/>
        </w:rPr>
      </w:pPr>
      <w:r w:rsidRPr="00161836">
        <w:rPr>
          <w:rFonts w:ascii="Oswald" w:hAnsi="Oswald"/>
          <w:b/>
          <w:caps/>
          <w:color w:val="000000" w:themeColor="text1"/>
          <w:kern w:val="28"/>
          <w:sz w:val="30"/>
          <w:szCs w:val="30"/>
          <w:u w:val="single"/>
        </w:rPr>
        <w:t>INTRODUCTION</w:t>
      </w:r>
    </w:p>
    <w:p w14:paraId="7B267D76" w14:textId="77777777" w:rsidR="0049016C" w:rsidRPr="0049016C" w:rsidRDefault="0049016C" w:rsidP="0049016C">
      <w:pPr>
        <w:spacing w:after="240"/>
        <w:ind w:left="-709"/>
        <w:rPr>
          <w:bCs/>
          <w:sz w:val="22"/>
          <w:szCs w:val="23"/>
        </w:rPr>
      </w:pPr>
      <w:r w:rsidRPr="0049016C">
        <w:rPr>
          <w:bCs/>
          <w:sz w:val="22"/>
          <w:szCs w:val="23"/>
        </w:rPr>
        <w:t>ATE Spring Probes are suitable for use on test jigs and automatic test equipment (ATE) to enable the fast testing of multiple points on a PCB or sub-assembly.</w:t>
      </w:r>
    </w:p>
    <w:p w14:paraId="0EA82230" w14:textId="77777777" w:rsidR="0049016C" w:rsidRPr="0049016C" w:rsidRDefault="0049016C" w:rsidP="0049016C">
      <w:pPr>
        <w:spacing w:after="240"/>
        <w:ind w:left="-709"/>
        <w:rPr>
          <w:bCs/>
          <w:sz w:val="22"/>
          <w:szCs w:val="23"/>
        </w:rPr>
      </w:pPr>
      <w:r w:rsidRPr="0049016C">
        <w:rPr>
          <w:bCs/>
          <w:sz w:val="22"/>
          <w:szCs w:val="23"/>
        </w:rPr>
        <w:t xml:space="preserve">Typically, spring probes are mounted in an inert substrate block, on a grid or custom layout (known as a “bed-of-nails”). This block is mounted into a piece of test equipment, such that the array of probe heads </w:t>
      </w:r>
      <w:proofErr w:type="gramStart"/>
      <w:r w:rsidRPr="0049016C">
        <w:rPr>
          <w:bCs/>
          <w:sz w:val="22"/>
          <w:szCs w:val="23"/>
        </w:rPr>
        <w:t>are</w:t>
      </w:r>
      <w:proofErr w:type="gramEnd"/>
      <w:r w:rsidRPr="0049016C">
        <w:rPr>
          <w:bCs/>
          <w:sz w:val="22"/>
          <w:szCs w:val="23"/>
        </w:rPr>
        <w:t xml:space="preserve"> lowered down to </w:t>
      </w:r>
      <w:proofErr w:type="gramStart"/>
      <w:r w:rsidRPr="0049016C">
        <w:rPr>
          <w:bCs/>
          <w:sz w:val="22"/>
          <w:szCs w:val="23"/>
        </w:rPr>
        <w:t>make contact with</w:t>
      </w:r>
      <w:proofErr w:type="gramEnd"/>
      <w:r w:rsidRPr="0049016C">
        <w:rPr>
          <w:bCs/>
          <w:sz w:val="22"/>
          <w:szCs w:val="23"/>
        </w:rPr>
        <w:t xml:space="preserve"> the PCB being tested. The “bed-of-nails” </w:t>
      </w:r>
      <w:proofErr w:type="gramStart"/>
      <w:r w:rsidRPr="0049016C">
        <w:rPr>
          <w:bCs/>
          <w:sz w:val="22"/>
          <w:szCs w:val="23"/>
        </w:rPr>
        <w:t>makes contact with</w:t>
      </w:r>
      <w:proofErr w:type="gramEnd"/>
      <w:r w:rsidRPr="0049016C">
        <w:rPr>
          <w:bCs/>
          <w:sz w:val="22"/>
          <w:szCs w:val="23"/>
        </w:rPr>
        <w:t xml:space="preserve"> all the relevant test locations in one operation. The testing equipment is cabled into the back of every probe, and readings are taken automatically from all the probes.</w:t>
      </w:r>
    </w:p>
    <w:p w14:paraId="63344AE6" w14:textId="77777777" w:rsidR="0049016C" w:rsidRPr="0049016C" w:rsidRDefault="0049016C" w:rsidP="0049016C">
      <w:pPr>
        <w:spacing w:after="240"/>
        <w:ind w:left="-709"/>
        <w:rPr>
          <w:bCs/>
          <w:sz w:val="22"/>
          <w:szCs w:val="23"/>
        </w:rPr>
      </w:pPr>
      <w:r w:rsidRPr="0049016C">
        <w:rPr>
          <w:bCs/>
          <w:sz w:val="22"/>
          <w:szCs w:val="23"/>
        </w:rPr>
        <w:t>Using this method, every PCB or sub-assembly is measured in the same way, at the same locations, so any variation due to operator probing can be eliminated.</w:t>
      </w:r>
    </w:p>
    <w:p w14:paraId="682A53FC" w14:textId="77777777" w:rsidR="0049016C" w:rsidRPr="0049016C" w:rsidRDefault="0049016C" w:rsidP="0049016C">
      <w:pPr>
        <w:ind w:left="-709"/>
        <w:rPr>
          <w:b/>
          <w:sz w:val="22"/>
          <w:szCs w:val="23"/>
        </w:rPr>
      </w:pPr>
      <w:r w:rsidRPr="0049016C">
        <w:rPr>
          <w:b/>
          <w:sz w:val="22"/>
          <w:szCs w:val="23"/>
        </w:rPr>
        <w:t>One-Part and Two-Part Spring Probes</w:t>
      </w:r>
    </w:p>
    <w:p w14:paraId="3AE4E31B" w14:textId="77777777" w:rsidR="0049016C" w:rsidRPr="0049016C" w:rsidRDefault="0049016C" w:rsidP="0049016C">
      <w:pPr>
        <w:spacing w:after="240"/>
        <w:ind w:left="-709"/>
        <w:rPr>
          <w:bCs/>
          <w:sz w:val="22"/>
          <w:szCs w:val="23"/>
        </w:rPr>
      </w:pPr>
      <w:r w:rsidRPr="0049016C">
        <w:rPr>
          <w:bCs/>
          <w:sz w:val="22"/>
          <w:szCs w:val="23"/>
        </w:rPr>
        <w:t>There is a choice of probe type for these test equipment beds:</w:t>
      </w:r>
    </w:p>
    <w:p w14:paraId="79E9669C" w14:textId="4450F9D7" w:rsidR="0049016C" w:rsidRPr="0049016C" w:rsidRDefault="0049016C" w:rsidP="00180BE7">
      <w:pPr>
        <w:pStyle w:val="ListParagraph"/>
        <w:numPr>
          <w:ilvl w:val="0"/>
          <w:numId w:val="29"/>
        </w:numPr>
        <w:tabs>
          <w:tab w:val="left" w:pos="-284"/>
          <w:tab w:val="left" w:leader="dot" w:pos="1080"/>
        </w:tabs>
        <w:spacing w:after="0"/>
        <w:ind w:left="1080" w:right="-618" w:hanging="1789"/>
        <w:contextualSpacing w:val="0"/>
        <w:rPr>
          <w:noProof/>
          <w:sz w:val="22"/>
        </w:rPr>
      </w:pPr>
      <w:r w:rsidRPr="0049016C">
        <w:rPr>
          <w:noProof/>
          <w:sz w:val="22"/>
        </w:rPr>
        <w:t>One Part</w:t>
      </w:r>
      <w:r w:rsidR="00180BE7">
        <w:rPr>
          <w:noProof/>
          <w:sz w:val="22"/>
        </w:rPr>
        <w:tab/>
      </w:r>
      <w:r w:rsidRPr="0049016C">
        <w:rPr>
          <w:noProof/>
          <w:sz w:val="22"/>
        </w:rPr>
        <w:t>the complete probe is assembled into the equipment. To replace a worn-out probe, the whole probe must be de-wired and removed. This is suitable for lower-use applications.</w:t>
      </w:r>
    </w:p>
    <w:p w14:paraId="1111E865" w14:textId="208475D9" w:rsidR="003800BB" w:rsidRPr="0049016C" w:rsidRDefault="0049016C" w:rsidP="00180BE7">
      <w:pPr>
        <w:pStyle w:val="ListParagraph"/>
        <w:numPr>
          <w:ilvl w:val="0"/>
          <w:numId w:val="29"/>
        </w:numPr>
        <w:tabs>
          <w:tab w:val="left" w:pos="-284"/>
          <w:tab w:val="left" w:leader="dot" w:pos="1080"/>
        </w:tabs>
        <w:spacing w:after="0"/>
        <w:ind w:left="1080" w:right="-618" w:hanging="1789"/>
        <w:contextualSpacing w:val="0"/>
        <w:rPr>
          <w:noProof/>
          <w:sz w:val="22"/>
        </w:rPr>
      </w:pPr>
      <w:r w:rsidRPr="0049016C">
        <w:rPr>
          <w:noProof/>
          <w:sz w:val="22"/>
        </w:rPr>
        <w:t>Two Part</w:t>
      </w:r>
      <w:r w:rsidR="00180BE7">
        <w:rPr>
          <w:noProof/>
          <w:sz w:val="22"/>
        </w:rPr>
        <w:tab/>
      </w:r>
      <w:r w:rsidRPr="0049016C">
        <w:rPr>
          <w:noProof/>
          <w:sz w:val="22"/>
        </w:rPr>
        <w:t>if the throughput is much higher, and the risk of wearing out the probe is greater, this is the better choice. The sleeve is a permanent fixture to the equipment and the wiring. The probe is pushed into the sleeve – and can be pulled out and replaced when the probe becomes worn out or damaged.</w:t>
      </w:r>
    </w:p>
    <w:p w14:paraId="47FE3AE0" w14:textId="7F2581B5" w:rsidR="004309B6" w:rsidRDefault="004309B6">
      <w:pPr>
        <w:spacing w:after="0"/>
        <w:rPr>
          <w:sz w:val="22"/>
          <w:szCs w:val="23"/>
        </w:rPr>
      </w:pPr>
      <w:r>
        <w:rPr>
          <w:sz w:val="22"/>
          <w:szCs w:val="23"/>
        </w:rPr>
        <w:br w:type="page"/>
      </w:r>
    </w:p>
    <w:p w14:paraId="22097CE7" w14:textId="727A29BF" w:rsidR="00AE3939" w:rsidRPr="0077644E" w:rsidRDefault="00AE3939" w:rsidP="00AE3939">
      <w:pPr>
        <w:tabs>
          <w:tab w:val="center" w:pos="5040"/>
          <w:tab w:val="center" w:pos="8550"/>
        </w:tabs>
        <w:spacing w:after="120"/>
        <w:ind w:left="-709"/>
        <w:rPr>
          <w:rFonts w:ascii="Oswald" w:hAnsi="Oswald"/>
          <w:b/>
          <w:caps/>
          <w:color w:val="000000" w:themeColor="text1"/>
          <w:kern w:val="28"/>
          <w:sz w:val="30"/>
          <w:szCs w:val="30"/>
          <w:u w:val="single"/>
        </w:rPr>
      </w:pPr>
      <w:r w:rsidRPr="0077644E">
        <w:rPr>
          <w:rFonts w:ascii="Oswald" w:hAnsi="Oswald"/>
          <w:b/>
          <w:caps/>
          <w:color w:val="000000" w:themeColor="text1"/>
          <w:kern w:val="28"/>
          <w:sz w:val="30"/>
          <w:szCs w:val="30"/>
          <w:u w:val="single"/>
        </w:rPr>
        <w:lastRenderedPageBreak/>
        <w:t>Two part Spring probes</w:t>
      </w:r>
    </w:p>
    <w:p w14:paraId="6109712C" w14:textId="347729E1" w:rsidR="00AE3939" w:rsidRPr="00AE3939" w:rsidRDefault="00AE3939" w:rsidP="00AE3939">
      <w:pPr>
        <w:ind w:left="-709"/>
        <w:rPr>
          <w:b/>
          <w:sz w:val="22"/>
          <w:szCs w:val="23"/>
        </w:rPr>
      </w:pPr>
      <w:r w:rsidRPr="00AE3939">
        <w:rPr>
          <w:b/>
          <w:sz w:val="22"/>
          <w:szCs w:val="23"/>
        </w:rPr>
        <w:t>Overview</w:t>
      </w:r>
    </w:p>
    <w:p w14:paraId="42479B39" w14:textId="2DC863F0" w:rsidR="00AE3939" w:rsidRPr="00BB1907" w:rsidRDefault="008B7611" w:rsidP="00BB1907">
      <w:pPr>
        <w:spacing w:after="240"/>
        <w:ind w:left="-709"/>
        <w:rPr>
          <w:bCs/>
          <w:sz w:val="22"/>
          <w:szCs w:val="23"/>
        </w:rPr>
      </w:pPr>
      <w:r w:rsidRPr="00BB1907">
        <w:rPr>
          <w:bCs/>
          <w:noProof/>
          <w:sz w:val="22"/>
          <w:szCs w:val="23"/>
        </w:rPr>
        <mc:AlternateContent>
          <mc:Choice Requires="wps">
            <w:drawing>
              <wp:anchor distT="0" distB="0" distL="114300" distR="114300" simplePos="0" relativeHeight="251659264" behindDoc="0" locked="0" layoutInCell="1" allowOverlap="1" wp14:anchorId="40111C0E" wp14:editId="5EB68AA5">
                <wp:simplePos x="0" y="0"/>
                <wp:positionH relativeFrom="column">
                  <wp:posOffset>2105784</wp:posOffset>
                </wp:positionH>
                <wp:positionV relativeFrom="paragraph">
                  <wp:posOffset>93213</wp:posOffset>
                </wp:positionV>
                <wp:extent cx="134620" cy="2679700"/>
                <wp:effectExtent l="3810" t="0" r="21590" b="21590"/>
                <wp:wrapNone/>
                <wp:docPr id="47" name="Left Brace 47"/>
                <wp:cNvGraphicFramePr/>
                <a:graphic xmlns:a="http://schemas.openxmlformats.org/drawingml/2006/main">
                  <a:graphicData uri="http://schemas.microsoft.com/office/word/2010/wordprocessingShape">
                    <wps:wsp>
                      <wps:cNvSpPr/>
                      <wps:spPr>
                        <a:xfrm rot="16200000">
                          <a:off x="0" y="0"/>
                          <a:ext cx="134620" cy="2679700"/>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1F6B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 o:spid="_x0000_s1026" type="#_x0000_t87" style="position:absolute;margin-left:165.8pt;margin-top:7.35pt;width:10.6pt;height:211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" adj="90" strokecolor="black [3213]">
                <v:stroke joinstyle="miter"/>
              </v:shape>
            </w:pict>
          </mc:Fallback>
        </mc:AlternateContent>
      </w:r>
      <w:r w:rsidR="00AE3939" w:rsidRPr="00BB1907">
        <w:rPr>
          <w:bCs/>
          <w:sz w:val="22"/>
          <w:szCs w:val="23"/>
        </w:rPr>
        <w:t xml:space="preserve">The </w:t>
      </w:r>
      <w:proofErr w:type="gramStart"/>
      <w:r w:rsidR="00AE3939" w:rsidRPr="00BB1907">
        <w:rPr>
          <w:bCs/>
          <w:sz w:val="22"/>
          <w:szCs w:val="23"/>
        </w:rPr>
        <w:t>Two Part</w:t>
      </w:r>
      <w:proofErr w:type="gramEnd"/>
      <w:r w:rsidR="00AE3939" w:rsidRPr="00BB1907">
        <w:rPr>
          <w:bCs/>
          <w:sz w:val="22"/>
          <w:szCs w:val="23"/>
        </w:rPr>
        <w:t xml:space="preserve"> Spring Probe is purchased as two separate components:</w:t>
      </w:r>
    </w:p>
    <w:p w14:paraId="501AA54F" w14:textId="26408878" w:rsidR="00AE3939" w:rsidRPr="00BB1907" w:rsidRDefault="00AE3939" w:rsidP="00AE3939">
      <w:pPr>
        <w:spacing w:after="120"/>
        <w:jc w:val="center"/>
        <w:rPr>
          <w:rFonts w:ascii="Maven Pro ExtraBold" w:hAnsi="Maven Pro ExtraBold"/>
          <w:sz w:val="24"/>
          <w:szCs w:val="32"/>
        </w:rPr>
      </w:pPr>
      <w:r w:rsidRPr="00BB1907">
        <w:rPr>
          <w:rFonts w:ascii="Maven Pro ExtraBold" w:hAnsi="Maven Pro ExtraBold"/>
          <w:sz w:val="24"/>
          <w:szCs w:val="32"/>
        </w:rPr>
        <w:t>PROBE</w:t>
      </w:r>
    </w:p>
    <w:p w14:paraId="2944AC1B" w14:textId="6913C54E" w:rsidR="00AE3939" w:rsidRPr="00BB1907" w:rsidRDefault="008B7611" w:rsidP="008070FA">
      <w:pPr>
        <w:tabs>
          <w:tab w:val="right" w:pos="4678"/>
          <w:tab w:val="center" w:pos="8647"/>
        </w:tabs>
        <w:spacing w:after="120"/>
        <w:ind w:left="-720"/>
        <w:rPr>
          <w:szCs w:val="24"/>
        </w:rPr>
      </w:pPr>
      <w:r w:rsidRPr="0066691F">
        <w:rPr>
          <w:bCs/>
          <w:noProof/>
          <w:sz w:val="22"/>
          <w:szCs w:val="23"/>
        </w:rPr>
        <mc:AlternateContent>
          <mc:Choice Requires="wps">
            <w:drawing>
              <wp:anchor distT="45720" distB="45720" distL="114300" distR="114300" simplePos="0" relativeHeight="251683840" behindDoc="0" locked="0" layoutInCell="1" allowOverlap="1" wp14:anchorId="695B594C" wp14:editId="2C59348C">
                <wp:simplePos x="0" y="0"/>
                <wp:positionH relativeFrom="column">
                  <wp:posOffset>3585705</wp:posOffset>
                </wp:positionH>
                <wp:positionV relativeFrom="paragraph">
                  <wp:posOffset>184785</wp:posOffset>
                </wp:positionV>
                <wp:extent cx="516577" cy="195580"/>
                <wp:effectExtent l="0" t="0" r="0" b="13970"/>
                <wp:wrapNone/>
                <wp:docPr id="67241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7" cy="195580"/>
                        </a:xfrm>
                        <a:prstGeom prst="rect">
                          <a:avLst/>
                        </a:prstGeom>
                        <a:noFill/>
                        <a:ln w="9525">
                          <a:noFill/>
                          <a:miter lim="800000"/>
                          <a:headEnd/>
                          <a:tailEnd/>
                        </a:ln>
                      </wps:spPr>
                      <wps:txbx>
                        <w:txbxContent>
                          <w:p w14:paraId="2BAFC0A8" w14:textId="240F38F8" w:rsidR="00CE28CD" w:rsidRDefault="00CE28CD" w:rsidP="00CE28CD">
                            <w:pPr>
                              <w:jc w:val="center"/>
                            </w:pPr>
                            <w:r w:rsidRPr="00BB1907">
                              <w:rPr>
                                <w:szCs w:val="24"/>
                              </w:rPr>
                              <w:t>Travel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5B594C" id="Text Box 2" o:spid="_x0000_s1027" type="#_x0000_t202" style="position:absolute;left:0;text-align:left;margin-left:282.35pt;margin-top:14.55pt;width:40.7pt;height:15.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" filled="f" stroked="f">
                <v:textbox inset="0,0,0,0">
                  <w:txbxContent>
                    <w:p w14:paraId="2BAFC0A8" w14:textId="240F38F8" w:rsidR="00CE28CD" w:rsidRDefault="00CE28CD" w:rsidP="00CE28CD">
                      <w:pPr>
                        <w:jc w:val="center"/>
                      </w:pPr>
                      <w:r w:rsidRPr="00BB1907">
                        <w:rPr>
                          <w:szCs w:val="24"/>
                        </w:rPr>
                        <w:t>Travel</w:t>
                      </w:r>
                    </w:p>
                  </w:txbxContent>
                </v:textbox>
              </v:shape>
            </w:pict>
          </mc:Fallback>
        </mc:AlternateContent>
      </w:r>
      <w:r>
        <w:rPr>
          <w:rFonts w:ascii="DaxOT-Regular" w:hAnsi="DaxOT-Regular"/>
          <w:noProof/>
          <w:szCs w:val="24"/>
        </w:rPr>
        <mc:AlternateContent>
          <mc:Choice Requires="wps">
            <w:drawing>
              <wp:anchor distT="0" distB="0" distL="114300" distR="114300" simplePos="0" relativeHeight="251663360" behindDoc="0" locked="0" layoutInCell="1" allowOverlap="1" wp14:anchorId="7A469DF5" wp14:editId="015E5F1D">
                <wp:simplePos x="0" y="0"/>
                <wp:positionH relativeFrom="column">
                  <wp:posOffset>3767661</wp:posOffset>
                </wp:positionH>
                <wp:positionV relativeFrom="paragraph">
                  <wp:posOffset>149002</wp:posOffset>
                </wp:positionV>
                <wp:extent cx="134620" cy="580556"/>
                <wp:effectExtent l="5715" t="0" r="23495" b="23495"/>
                <wp:wrapNone/>
                <wp:docPr id="52" name="Left Brace 52"/>
                <wp:cNvGraphicFramePr/>
                <a:graphic xmlns:a="http://schemas.openxmlformats.org/drawingml/2006/main">
                  <a:graphicData uri="http://schemas.microsoft.com/office/word/2010/wordprocessingShape">
                    <wps:wsp>
                      <wps:cNvSpPr/>
                      <wps:spPr>
                        <a:xfrm rot="5400000" flipV="1">
                          <a:off x="0" y="0"/>
                          <a:ext cx="134620" cy="580556"/>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830982" id="Left Brace 52" o:spid="_x0000_s1026" type="#_x0000_t87" style="position:absolute;margin-left:296.65pt;margin-top:11.75pt;width:10.6pt;height:45.7pt;rotation:-9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" adj="417" strokecolor="black [3213]">
                <v:stroke joinstyle="miter"/>
              </v:shape>
            </w:pict>
          </mc:Fallback>
        </mc:AlternateContent>
      </w:r>
      <w:r w:rsidRPr="0066691F">
        <w:rPr>
          <w:bCs/>
          <w:noProof/>
          <w:sz w:val="22"/>
          <w:szCs w:val="23"/>
        </w:rPr>
        <mc:AlternateContent>
          <mc:Choice Requires="wps">
            <w:drawing>
              <wp:anchor distT="45720" distB="45720" distL="114300" distR="114300" simplePos="0" relativeHeight="251679744" behindDoc="0" locked="0" layoutInCell="1" allowOverlap="1" wp14:anchorId="0934E3CB" wp14:editId="7DD584FB">
                <wp:simplePos x="0" y="0"/>
                <wp:positionH relativeFrom="margin">
                  <wp:posOffset>1056401</wp:posOffset>
                </wp:positionH>
                <wp:positionV relativeFrom="paragraph">
                  <wp:posOffset>6350</wp:posOffset>
                </wp:positionV>
                <wp:extent cx="1330036" cy="326572"/>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036" cy="326572"/>
                        </a:xfrm>
                        <a:prstGeom prst="rect">
                          <a:avLst/>
                        </a:prstGeom>
                        <a:noFill/>
                        <a:ln w="9525">
                          <a:noFill/>
                          <a:miter lim="800000"/>
                          <a:headEnd/>
                          <a:tailEnd/>
                        </a:ln>
                      </wps:spPr>
                      <wps:txbx>
                        <w:txbxContent>
                          <w:p w14:paraId="22A551E0" w14:textId="12768101" w:rsidR="0066691F" w:rsidRDefault="00CE28CD" w:rsidP="00CE28CD">
                            <w:pPr>
                              <w:jc w:val="center"/>
                            </w:pPr>
                            <w:r w:rsidRPr="00BB1907">
                              <w:rPr>
                                <w:szCs w:val="24"/>
                              </w:rPr>
                              <w:t>Indent (holds Plunger and Spring in Body)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34E3CB" id="_x0000_s1028" type="#_x0000_t202" style="position:absolute;left:0;text-align:left;margin-left:83.2pt;margin-top:.5pt;width:104.75pt;height:25.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" filled="f" stroked="f">
                <v:textbox inset="0,0,0,0">
                  <w:txbxContent>
                    <w:p w14:paraId="22A551E0" w14:textId="12768101" w:rsidR="0066691F" w:rsidRDefault="00CE28CD" w:rsidP="00CE28CD">
                      <w:pPr>
                        <w:jc w:val="center"/>
                      </w:pPr>
                      <w:r w:rsidRPr="00BB1907">
                        <w:rPr>
                          <w:szCs w:val="24"/>
                        </w:rPr>
                        <w:t>Indent (holds Plunger and Spring in Body)</w:t>
                      </w:r>
                    </w:p>
                  </w:txbxContent>
                </v:textbox>
                <w10:wrap anchorx="margin"/>
              </v:shape>
            </w:pict>
          </mc:Fallback>
        </mc:AlternateContent>
      </w:r>
      <w:r>
        <w:rPr>
          <w:rFonts w:ascii="DaxOT-Regular" w:hAnsi="DaxOT-Regular"/>
          <w:noProof/>
          <w:szCs w:val="24"/>
        </w:rPr>
        <mc:AlternateContent>
          <mc:Choice Requires="wps">
            <w:drawing>
              <wp:anchor distT="0" distB="0" distL="114300" distR="114300" simplePos="0" relativeHeight="251665408" behindDoc="0" locked="0" layoutInCell="1" allowOverlap="1" wp14:anchorId="78A592C9" wp14:editId="329D8570">
                <wp:simplePos x="0" y="0"/>
                <wp:positionH relativeFrom="column">
                  <wp:posOffset>2428504</wp:posOffset>
                </wp:positionH>
                <wp:positionV relativeFrom="paragraph">
                  <wp:posOffset>131791</wp:posOffset>
                </wp:positionV>
                <wp:extent cx="287259" cy="426440"/>
                <wp:effectExtent l="0" t="0" r="55880" b="50165"/>
                <wp:wrapNone/>
                <wp:docPr id="54" name="Straight Arrow Connector 54"/>
                <wp:cNvGraphicFramePr/>
                <a:graphic xmlns:a="http://schemas.openxmlformats.org/drawingml/2006/main">
                  <a:graphicData uri="http://schemas.microsoft.com/office/word/2010/wordprocessingShape">
                    <wps:wsp>
                      <wps:cNvCnPr/>
                      <wps:spPr>
                        <a:xfrm>
                          <a:off x="0" y="0"/>
                          <a:ext cx="287259" cy="426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712F37" id="_x0000_t32" coordsize="21600,21600" o:spt="32" o:oned="t" path="m,l21600,21600e" filled="f">
                <v:path arrowok="t" fillok="f" o:connecttype="none"/>
                <o:lock v:ext="edit" shapetype="t"/>
              </v:shapetype>
              <v:shape id="Straight Arrow Connector 54" o:spid="_x0000_s1026" type="#_x0000_t32" style="position:absolute;margin-left:191.2pt;margin-top:10.4pt;width:22.6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" strokecolor="black [3200]" strokeweight=".5pt">
                <v:stroke endarrow="open" joinstyle="miter"/>
              </v:shape>
            </w:pict>
          </mc:Fallback>
        </mc:AlternateContent>
      </w:r>
    </w:p>
    <w:p w14:paraId="4A8B4A92" w14:textId="11CD6EA3" w:rsidR="00AE3939" w:rsidRPr="00BB1907" w:rsidRDefault="008B7611" w:rsidP="008B7611">
      <w:pPr>
        <w:tabs>
          <w:tab w:val="right" w:pos="4678"/>
          <w:tab w:val="center" w:pos="8647"/>
        </w:tabs>
        <w:spacing w:after="120"/>
        <w:ind w:left="-720"/>
        <w:rPr>
          <w:szCs w:val="24"/>
        </w:rPr>
      </w:pPr>
      <w:r w:rsidRPr="00BB1907">
        <w:rPr>
          <w:bCs/>
          <w:noProof/>
          <w:sz w:val="22"/>
          <w:szCs w:val="23"/>
        </w:rPr>
        <mc:AlternateContent>
          <mc:Choice Requires="wps">
            <w:drawing>
              <wp:anchor distT="0" distB="0" distL="114300" distR="114300" simplePos="0" relativeHeight="251660288" behindDoc="0" locked="0" layoutInCell="1" allowOverlap="1" wp14:anchorId="26585F1F" wp14:editId="33F8F28A">
                <wp:simplePos x="0" y="0"/>
                <wp:positionH relativeFrom="column">
                  <wp:posOffset>3931153</wp:posOffset>
                </wp:positionH>
                <wp:positionV relativeFrom="paragraph">
                  <wp:posOffset>168829</wp:posOffset>
                </wp:positionV>
                <wp:extent cx="134620" cy="922020"/>
                <wp:effectExtent l="6350" t="0" r="24130" b="24130"/>
                <wp:wrapNone/>
                <wp:docPr id="48" name="Left Brace 48"/>
                <wp:cNvGraphicFramePr/>
                <a:graphic xmlns:a="http://schemas.openxmlformats.org/drawingml/2006/main">
                  <a:graphicData uri="http://schemas.microsoft.com/office/word/2010/wordprocessingShape">
                    <wps:wsp>
                      <wps:cNvSpPr/>
                      <wps:spPr>
                        <a:xfrm rot="16200000">
                          <a:off x="0" y="0"/>
                          <a:ext cx="134620" cy="922020"/>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C2B81" id="Left Brace 48" o:spid="_x0000_s1026" type="#_x0000_t87" style="position:absolute;margin-left:309.55pt;margin-top:13.3pt;width:10.6pt;height:72.6pt;rotation:-90;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" adj="263" strokecolor="black [3213]">
                <v:stroke joinstyle="miter"/>
              </v:shape>
            </w:pict>
          </mc:Fallback>
        </mc:AlternateContent>
      </w:r>
      <w:r w:rsidRPr="0066691F">
        <w:rPr>
          <w:bCs/>
          <w:noProof/>
          <w:sz w:val="22"/>
          <w:szCs w:val="23"/>
        </w:rPr>
        <mc:AlternateContent>
          <mc:Choice Requires="wps">
            <w:drawing>
              <wp:anchor distT="45720" distB="45720" distL="114300" distR="114300" simplePos="0" relativeHeight="251681792" behindDoc="0" locked="0" layoutInCell="1" allowOverlap="1" wp14:anchorId="5FFB2500" wp14:editId="17DB919F">
                <wp:simplePos x="0" y="0"/>
                <wp:positionH relativeFrom="column">
                  <wp:posOffset>4891900</wp:posOffset>
                </wp:positionH>
                <wp:positionV relativeFrom="paragraph">
                  <wp:posOffset>119817</wp:posOffset>
                </wp:positionV>
                <wp:extent cx="433449" cy="195580"/>
                <wp:effectExtent l="0" t="0" r="5080" b="13970"/>
                <wp:wrapNone/>
                <wp:docPr id="134178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49" cy="195580"/>
                        </a:xfrm>
                        <a:prstGeom prst="rect">
                          <a:avLst/>
                        </a:prstGeom>
                        <a:noFill/>
                        <a:ln w="9525">
                          <a:noFill/>
                          <a:miter lim="800000"/>
                          <a:headEnd/>
                          <a:tailEnd/>
                        </a:ln>
                      </wps:spPr>
                      <wps:txbx>
                        <w:txbxContent>
                          <w:p w14:paraId="10E56B46" w14:textId="6442A4EF" w:rsidR="00CE28CD" w:rsidRDefault="00CE28CD" w:rsidP="00CE28CD">
                            <w:pPr>
                              <w:jc w:val="center"/>
                            </w:pPr>
                            <w:r w:rsidRPr="00BB1907">
                              <w:rPr>
                                <w:szCs w:val="24"/>
                              </w:rPr>
                              <w:t>Head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FB2500" id="_x0000_s1029" type="#_x0000_t202" style="position:absolute;left:0;text-align:left;margin-left:385.2pt;margin-top:9.45pt;width:34.15pt;height:15.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" filled="f" stroked="f">
                <v:textbox inset="0,0,0,0">
                  <w:txbxContent>
                    <w:p w14:paraId="10E56B46" w14:textId="6442A4EF" w:rsidR="00CE28CD" w:rsidRDefault="00CE28CD" w:rsidP="00CE28CD">
                      <w:pPr>
                        <w:jc w:val="center"/>
                      </w:pPr>
                      <w:r w:rsidRPr="00BB1907">
                        <w:rPr>
                          <w:szCs w:val="24"/>
                        </w:rPr>
                        <w:t>Head</w:t>
                      </w:r>
                    </w:p>
                  </w:txbxContent>
                </v:textbox>
              </v:shape>
            </w:pict>
          </mc:Fallback>
        </mc:AlternateContent>
      </w:r>
      <w:r>
        <w:rPr>
          <w:rFonts w:ascii="DaxOT-Regular" w:hAnsi="DaxOT-Regular"/>
          <w:noProof/>
          <w:szCs w:val="24"/>
        </w:rPr>
        <mc:AlternateContent>
          <mc:Choice Requires="wps">
            <w:drawing>
              <wp:anchor distT="0" distB="0" distL="114300" distR="114300" simplePos="0" relativeHeight="251664384" behindDoc="0" locked="0" layoutInCell="1" allowOverlap="1" wp14:anchorId="45C43A36" wp14:editId="6C51BE90">
                <wp:simplePos x="0" y="0"/>
                <wp:positionH relativeFrom="column">
                  <wp:posOffset>4497284</wp:posOffset>
                </wp:positionH>
                <wp:positionV relativeFrom="paragraph">
                  <wp:posOffset>215124</wp:posOffset>
                </wp:positionV>
                <wp:extent cx="389412" cy="135741"/>
                <wp:effectExtent l="38100" t="0" r="29845" b="74295"/>
                <wp:wrapNone/>
                <wp:docPr id="53" name="Straight Arrow Connector 53"/>
                <wp:cNvGraphicFramePr/>
                <a:graphic xmlns:a="http://schemas.openxmlformats.org/drawingml/2006/main">
                  <a:graphicData uri="http://schemas.microsoft.com/office/word/2010/wordprocessingShape">
                    <wps:wsp>
                      <wps:cNvCnPr/>
                      <wps:spPr>
                        <a:xfrm flipH="1">
                          <a:off x="0" y="0"/>
                          <a:ext cx="389412" cy="1357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2A03E" id="Straight Arrow Connector 53" o:spid="_x0000_s1026" type="#_x0000_t32" style="position:absolute;margin-left:354.1pt;margin-top:16.95pt;width:30.65pt;height:10.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" strokecolor="black [3200]" strokeweight=".5pt">
                <v:stroke endarrow="open" joinstyle="miter"/>
              </v:shape>
            </w:pict>
          </mc:Fallback>
        </mc:AlternateContent>
      </w:r>
    </w:p>
    <w:p w14:paraId="5CB896CF" w14:textId="2EB0B103" w:rsidR="00AE3939" w:rsidRPr="00BB1907" w:rsidRDefault="001C7DED" w:rsidP="008B7611">
      <w:pPr>
        <w:tabs>
          <w:tab w:val="right" w:pos="4678"/>
          <w:tab w:val="center" w:pos="8647"/>
        </w:tabs>
        <w:spacing w:after="120"/>
        <w:ind w:left="-720"/>
        <w:jc w:val="center"/>
        <w:rPr>
          <w:szCs w:val="24"/>
        </w:rPr>
      </w:pPr>
      <w:r w:rsidRPr="00BB1907">
        <w:rPr>
          <w:noProof/>
          <w:szCs w:val="24"/>
        </w:rPr>
        <mc:AlternateContent>
          <mc:Choice Requires="wps">
            <w:drawing>
              <wp:anchor distT="0" distB="0" distL="114300" distR="114300" simplePos="0" relativeHeight="251661312" behindDoc="0" locked="0" layoutInCell="1" allowOverlap="1" wp14:anchorId="24CE3127" wp14:editId="0EC13EA9">
                <wp:simplePos x="0" y="0"/>
                <wp:positionH relativeFrom="column">
                  <wp:posOffset>3121005</wp:posOffset>
                </wp:positionH>
                <wp:positionV relativeFrom="paragraph">
                  <wp:posOffset>435101</wp:posOffset>
                </wp:positionV>
                <wp:extent cx="134620" cy="2615565"/>
                <wp:effectExtent l="0" t="2223" r="15558" b="15557"/>
                <wp:wrapNone/>
                <wp:docPr id="50" name="Left Brace 50"/>
                <wp:cNvGraphicFramePr/>
                <a:graphic xmlns:a="http://schemas.openxmlformats.org/drawingml/2006/main">
                  <a:graphicData uri="http://schemas.microsoft.com/office/word/2010/wordprocessingShape">
                    <wps:wsp>
                      <wps:cNvSpPr/>
                      <wps:spPr>
                        <a:xfrm rot="16200000">
                          <a:off x="0" y="0"/>
                          <a:ext cx="134620" cy="261556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4A350" id="Left Brace 50" o:spid="_x0000_s1026" type="#_x0000_t87" style="position:absolute;margin-left:245.75pt;margin-top:34.25pt;width:10.6pt;height:205.95pt;rotation:-9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" adj="93" strokecolor="black [3213]">
                <v:stroke joinstyle="miter"/>
              </v:shape>
            </w:pict>
          </mc:Fallback>
        </mc:AlternateContent>
      </w:r>
      <w:r w:rsidR="00AE3939" w:rsidRPr="00BB1907">
        <w:rPr>
          <w:noProof/>
          <w:szCs w:val="24"/>
        </w:rPr>
        <w:drawing>
          <wp:inline distT="0" distB="0" distL="0" distR="0" wp14:anchorId="252F716A" wp14:editId="025DD905">
            <wp:extent cx="3830153" cy="373711"/>
            <wp:effectExtent l="0" t="0" r="0" b="7620"/>
            <wp:docPr id="45" name="Picture 45" descr="N:\Harwin_Group\Marketing\Graphics\Harwin product\Probes &amp; Sleeves\P25-4023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arwin_Group\Marketing\Graphics\Harwin product\Probes &amp; Sleeves\P25-4023 for IS-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0288" cy="373724"/>
                    </a:xfrm>
                    <a:prstGeom prst="rect">
                      <a:avLst/>
                    </a:prstGeom>
                    <a:noFill/>
                    <a:ln>
                      <a:noFill/>
                    </a:ln>
                  </pic:spPr>
                </pic:pic>
              </a:graphicData>
            </a:graphic>
          </wp:inline>
        </w:drawing>
      </w:r>
    </w:p>
    <w:p w14:paraId="307E5FE3" w14:textId="5CDC3A1E" w:rsidR="00AE3939" w:rsidRPr="00BB1907" w:rsidRDefault="008B7611" w:rsidP="008B7611">
      <w:pPr>
        <w:tabs>
          <w:tab w:val="right" w:pos="4678"/>
          <w:tab w:val="center" w:pos="8647"/>
        </w:tabs>
        <w:spacing w:after="120"/>
        <w:ind w:left="-720"/>
        <w:rPr>
          <w:szCs w:val="24"/>
        </w:rPr>
      </w:pPr>
      <w:r w:rsidRPr="0066691F">
        <w:rPr>
          <w:bCs/>
          <w:noProof/>
          <w:sz w:val="22"/>
          <w:szCs w:val="23"/>
        </w:rPr>
        <mc:AlternateContent>
          <mc:Choice Requires="wps">
            <w:drawing>
              <wp:anchor distT="45720" distB="45720" distL="114300" distR="114300" simplePos="0" relativeHeight="251687936" behindDoc="0" locked="0" layoutInCell="1" allowOverlap="1" wp14:anchorId="47A0E9F5" wp14:editId="4BB44A23">
                <wp:simplePos x="0" y="0"/>
                <wp:positionH relativeFrom="column">
                  <wp:posOffset>3699090</wp:posOffset>
                </wp:positionH>
                <wp:positionV relativeFrom="paragraph">
                  <wp:posOffset>31140</wp:posOffset>
                </wp:positionV>
                <wp:extent cx="617517" cy="195943"/>
                <wp:effectExtent l="0" t="0" r="11430" b="13970"/>
                <wp:wrapNone/>
                <wp:docPr id="833218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195943"/>
                        </a:xfrm>
                        <a:prstGeom prst="rect">
                          <a:avLst/>
                        </a:prstGeom>
                        <a:noFill/>
                        <a:ln w="9525">
                          <a:noFill/>
                          <a:miter lim="800000"/>
                          <a:headEnd/>
                          <a:tailEnd/>
                        </a:ln>
                      </wps:spPr>
                      <wps:txbx>
                        <w:txbxContent>
                          <w:p w14:paraId="4B7E7D96" w14:textId="2C1DBBE5" w:rsidR="00CE28CD" w:rsidRDefault="008B7611" w:rsidP="00CE28CD">
                            <w:pPr>
                              <w:jc w:val="center"/>
                            </w:pPr>
                            <w:r w:rsidRPr="00BB1907">
                              <w:rPr>
                                <w:szCs w:val="24"/>
                              </w:rPr>
                              <w:t>Plunger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0E9F5" id="_x0000_s1030" type="#_x0000_t202" style="position:absolute;left:0;text-align:left;margin-left:291.25pt;margin-top:2.45pt;width:48.6pt;height:15.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" filled="f" stroked="f">
                <v:textbox inset="0,0,0,0">
                  <w:txbxContent>
                    <w:p w14:paraId="4B7E7D96" w14:textId="2C1DBBE5" w:rsidR="00CE28CD" w:rsidRDefault="008B7611" w:rsidP="00CE28CD">
                      <w:pPr>
                        <w:jc w:val="center"/>
                      </w:pPr>
                      <w:r w:rsidRPr="00BB1907">
                        <w:rPr>
                          <w:szCs w:val="24"/>
                        </w:rPr>
                        <w:t>Plunger</w:t>
                      </w:r>
                    </w:p>
                  </w:txbxContent>
                </v:textbox>
              </v:shape>
            </w:pict>
          </mc:Fallback>
        </mc:AlternateContent>
      </w:r>
      <w:r w:rsidRPr="0066691F">
        <w:rPr>
          <w:bCs/>
          <w:noProof/>
          <w:sz w:val="22"/>
          <w:szCs w:val="23"/>
        </w:rPr>
        <mc:AlternateContent>
          <mc:Choice Requires="wps">
            <w:drawing>
              <wp:anchor distT="45720" distB="45720" distL="114300" distR="114300" simplePos="0" relativeHeight="251685888" behindDoc="0" locked="0" layoutInCell="1" allowOverlap="1" wp14:anchorId="44122A32" wp14:editId="0F107957">
                <wp:simplePos x="0" y="0"/>
                <wp:positionH relativeFrom="column">
                  <wp:posOffset>1389050</wp:posOffset>
                </wp:positionH>
                <wp:positionV relativeFrom="paragraph">
                  <wp:posOffset>15044</wp:posOffset>
                </wp:positionV>
                <wp:extent cx="1579418" cy="195580"/>
                <wp:effectExtent l="0" t="0" r="1905" b="13970"/>
                <wp:wrapNone/>
                <wp:docPr id="1450414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195580"/>
                        </a:xfrm>
                        <a:prstGeom prst="rect">
                          <a:avLst/>
                        </a:prstGeom>
                        <a:noFill/>
                        <a:ln w="9525">
                          <a:noFill/>
                          <a:miter lim="800000"/>
                          <a:headEnd/>
                          <a:tailEnd/>
                        </a:ln>
                      </wps:spPr>
                      <wps:txbx>
                        <w:txbxContent>
                          <w:p w14:paraId="07C230E7" w14:textId="53997494" w:rsidR="00CE28CD" w:rsidRDefault="008B7611" w:rsidP="00CE28CD">
                            <w:pPr>
                              <w:jc w:val="center"/>
                            </w:pPr>
                            <w:r w:rsidRPr="00BB1907">
                              <w:rPr>
                                <w:szCs w:val="24"/>
                              </w:rPr>
                              <w:t>Body (containing Spring)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122A32" id="_x0000_s1031" type="#_x0000_t202" style="position:absolute;left:0;text-align:left;margin-left:109.35pt;margin-top:1.2pt;width:124.35pt;height:15.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" filled="f" stroked="f">
                <v:textbox inset="0,0,0,0">
                  <w:txbxContent>
                    <w:p w14:paraId="07C230E7" w14:textId="53997494" w:rsidR="00CE28CD" w:rsidRDefault="008B7611" w:rsidP="00CE28CD">
                      <w:pPr>
                        <w:jc w:val="center"/>
                      </w:pPr>
                      <w:r w:rsidRPr="00BB1907">
                        <w:rPr>
                          <w:szCs w:val="24"/>
                        </w:rPr>
                        <w:t>Body (containing Spring)</w:t>
                      </w:r>
                    </w:p>
                  </w:txbxContent>
                </v:textbox>
              </v:shape>
            </w:pict>
          </mc:Fallback>
        </mc:AlternateContent>
      </w:r>
    </w:p>
    <w:p w14:paraId="7B315563" w14:textId="0271A661" w:rsidR="00AE3939" w:rsidRPr="001C7DED" w:rsidRDefault="00AE3939" w:rsidP="001C7DED">
      <w:pPr>
        <w:spacing w:after="120"/>
        <w:jc w:val="center"/>
        <w:rPr>
          <w:rFonts w:ascii="Maven Pro ExtraBold" w:hAnsi="Maven Pro ExtraBold"/>
          <w:sz w:val="24"/>
          <w:szCs w:val="32"/>
        </w:rPr>
      </w:pPr>
      <w:r w:rsidRPr="001C7DED">
        <w:rPr>
          <w:rFonts w:ascii="Maven Pro ExtraBold" w:hAnsi="Maven Pro ExtraBold"/>
          <w:sz w:val="24"/>
          <w:szCs w:val="32"/>
        </w:rPr>
        <w:t>SLEEVE</w:t>
      </w:r>
    </w:p>
    <w:p w14:paraId="2EA5B392" w14:textId="67B08D32" w:rsidR="00AE3939" w:rsidRPr="00BB1907" w:rsidRDefault="001C7DED" w:rsidP="008B7611">
      <w:pPr>
        <w:tabs>
          <w:tab w:val="right" w:pos="4678"/>
          <w:tab w:val="center" w:pos="8647"/>
        </w:tabs>
        <w:spacing w:after="120"/>
        <w:ind w:left="-720"/>
        <w:rPr>
          <w:szCs w:val="24"/>
        </w:rPr>
      </w:pPr>
      <w:r w:rsidRPr="0066691F">
        <w:rPr>
          <w:bCs/>
          <w:noProof/>
          <w:sz w:val="22"/>
          <w:szCs w:val="23"/>
        </w:rPr>
        <mc:AlternateContent>
          <mc:Choice Requires="wps">
            <w:drawing>
              <wp:anchor distT="45720" distB="45720" distL="114300" distR="114300" simplePos="0" relativeHeight="251692032" behindDoc="0" locked="0" layoutInCell="1" allowOverlap="1" wp14:anchorId="41E07214" wp14:editId="6CAE5438">
                <wp:simplePos x="0" y="0"/>
                <wp:positionH relativeFrom="column">
                  <wp:posOffset>3722650</wp:posOffset>
                </wp:positionH>
                <wp:positionV relativeFrom="paragraph">
                  <wp:posOffset>66361</wp:posOffset>
                </wp:positionV>
                <wp:extent cx="1050967" cy="195580"/>
                <wp:effectExtent l="0" t="0" r="0" b="13970"/>
                <wp:wrapNone/>
                <wp:docPr id="176692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67" cy="195580"/>
                        </a:xfrm>
                        <a:prstGeom prst="rect">
                          <a:avLst/>
                        </a:prstGeom>
                        <a:noFill/>
                        <a:ln w="9525">
                          <a:noFill/>
                          <a:miter lim="800000"/>
                          <a:headEnd/>
                          <a:tailEnd/>
                        </a:ln>
                      </wps:spPr>
                      <wps:txbx>
                        <w:txbxContent>
                          <w:p w14:paraId="61EDD2F6" w14:textId="49F9CE9D" w:rsidR="00CE28CD" w:rsidRDefault="001C7DED" w:rsidP="00CE28CD">
                            <w:pPr>
                              <w:jc w:val="center"/>
                            </w:pPr>
                            <w:r w:rsidRPr="00BB1907">
                              <w:rPr>
                                <w:szCs w:val="24"/>
                              </w:rPr>
                              <w:t>Retention 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E07214" id="_x0000_s1032" type="#_x0000_t202" style="position:absolute;left:0;text-align:left;margin-left:293.1pt;margin-top:5.25pt;width:82.75pt;height:15.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" filled="f" stroked="f">
                <v:textbox inset="0,0,0,0">
                  <w:txbxContent>
                    <w:p w14:paraId="61EDD2F6" w14:textId="49F9CE9D" w:rsidR="00CE28CD" w:rsidRDefault="001C7DED" w:rsidP="00CE28CD">
                      <w:pPr>
                        <w:jc w:val="center"/>
                      </w:pPr>
                      <w:r w:rsidRPr="00BB1907">
                        <w:rPr>
                          <w:szCs w:val="24"/>
                        </w:rPr>
                        <w:t>Retention Ring</w:t>
                      </w:r>
                    </w:p>
                  </w:txbxContent>
                </v:textbox>
              </v:shape>
            </w:pict>
          </mc:Fallback>
        </mc:AlternateContent>
      </w:r>
      <w:r w:rsidRPr="008B7611">
        <w:rPr>
          <w:noProof/>
          <w:szCs w:val="24"/>
        </w:rPr>
        <mc:AlternateContent>
          <mc:Choice Requires="wps">
            <w:drawing>
              <wp:anchor distT="0" distB="0" distL="114300" distR="114300" simplePos="0" relativeHeight="251666432" behindDoc="0" locked="0" layoutInCell="1" allowOverlap="1" wp14:anchorId="33349C6E" wp14:editId="7C5D4AF9">
                <wp:simplePos x="0" y="0"/>
                <wp:positionH relativeFrom="column">
                  <wp:posOffset>2072244</wp:posOffset>
                </wp:positionH>
                <wp:positionV relativeFrom="paragraph">
                  <wp:posOffset>191837</wp:posOffset>
                </wp:positionV>
                <wp:extent cx="255320" cy="320634"/>
                <wp:effectExtent l="0" t="0" r="68580" b="60960"/>
                <wp:wrapNone/>
                <wp:docPr id="55" name="Straight Arrow Connector 55"/>
                <wp:cNvGraphicFramePr/>
                <a:graphic xmlns:a="http://schemas.openxmlformats.org/drawingml/2006/main">
                  <a:graphicData uri="http://schemas.microsoft.com/office/word/2010/wordprocessingShape">
                    <wps:wsp>
                      <wps:cNvCnPr/>
                      <wps:spPr>
                        <a:xfrm>
                          <a:off x="0" y="0"/>
                          <a:ext cx="255320" cy="32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BC964" id="Straight Arrow Connector 55" o:spid="_x0000_s1026" type="#_x0000_t32" style="position:absolute;margin-left:163.15pt;margin-top:15.1pt;width:20.1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" strokecolor="black [3200]" strokeweight=".5pt">
                <v:stroke endarrow="open" joinstyle="miter"/>
              </v:shape>
            </w:pict>
          </mc:Fallback>
        </mc:AlternateContent>
      </w:r>
      <w:r w:rsidRPr="0066691F">
        <w:rPr>
          <w:bCs/>
          <w:noProof/>
          <w:sz w:val="22"/>
          <w:szCs w:val="23"/>
        </w:rPr>
        <mc:AlternateContent>
          <mc:Choice Requires="wps">
            <w:drawing>
              <wp:anchor distT="45720" distB="45720" distL="114300" distR="114300" simplePos="0" relativeHeight="251689984" behindDoc="0" locked="0" layoutInCell="1" allowOverlap="1" wp14:anchorId="11CEA7B1" wp14:editId="53C5E548">
                <wp:simplePos x="0" y="0"/>
                <wp:positionH relativeFrom="column">
                  <wp:posOffset>1038662</wp:posOffset>
                </wp:positionH>
                <wp:positionV relativeFrom="paragraph">
                  <wp:posOffset>7208</wp:posOffset>
                </wp:positionV>
                <wp:extent cx="1163782" cy="332509"/>
                <wp:effectExtent l="0" t="0" r="0" b="10795"/>
                <wp:wrapNone/>
                <wp:docPr id="206045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332509"/>
                        </a:xfrm>
                        <a:prstGeom prst="rect">
                          <a:avLst/>
                        </a:prstGeom>
                        <a:noFill/>
                        <a:ln w="9525">
                          <a:noFill/>
                          <a:miter lim="800000"/>
                          <a:headEnd/>
                          <a:tailEnd/>
                        </a:ln>
                      </wps:spPr>
                      <wps:txbx>
                        <w:txbxContent>
                          <w:p w14:paraId="1509FEC7" w14:textId="46ABB539" w:rsidR="00CE28CD" w:rsidRDefault="001C7DED" w:rsidP="00CE28CD">
                            <w:pPr>
                              <w:jc w:val="center"/>
                            </w:pPr>
                            <w:r w:rsidRPr="00BB1907">
                              <w:rPr>
                                <w:szCs w:val="24"/>
                              </w:rPr>
                              <w:t>Indent (holds Probe in Sleeve)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CEA7B1" id="_x0000_s1033" type="#_x0000_t202" style="position:absolute;left:0;text-align:left;margin-left:81.8pt;margin-top:.55pt;width:91.65pt;height:26.2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" filled="f" stroked="f">
                <v:textbox inset="0,0,0,0">
                  <w:txbxContent>
                    <w:p w14:paraId="1509FEC7" w14:textId="46ABB539" w:rsidR="00CE28CD" w:rsidRDefault="001C7DED" w:rsidP="00CE28CD">
                      <w:pPr>
                        <w:jc w:val="center"/>
                      </w:pPr>
                      <w:r w:rsidRPr="00BB1907">
                        <w:rPr>
                          <w:szCs w:val="24"/>
                        </w:rPr>
                        <w:t>Indent (holds Probe in Sleeve)</w:t>
                      </w:r>
                    </w:p>
                  </w:txbxContent>
                </v:textbox>
              </v:shape>
            </w:pict>
          </mc:Fallback>
        </mc:AlternateContent>
      </w:r>
    </w:p>
    <w:p w14:paraId="25E6C494" w14:textId="4BF04F84" w:rsidR="00AE3939" w:rsidRPr="00BB1907" w:rsidRDefault="001C7DED" w:rsidP="008B7611">
      <w:pPr>
        <w:tabs>
          <w:tab w:val="right" w:pos="4678"/>
          <w:tab w:val="center" w:pos="8647"/>
        </w:tabs>
        <w:spacing w:after="120"/>
        <w:ind w:left="-720"/>
        <w:rPr>
          <w:szCs w:val="24"/>
        </w:rPr>
      </w:pPr>
      <w:r w:rsidRPr="00BB1907">
        <w:rPr>
          <w:noProof/>
          <w:szCs w:val="24"/>
        </w:rPr>
        <mc:AlternateContent>
          <mc:Choice Requires="wps">
            <w:drawing>
              <wp:anchor distT="0" distB="0" distL="114300" distR="114300" simplePos="0" relativeHeight="251662336" behindDoc="0" locked="0" layoutInCell="1" allowOverlap="1" wp14:anchorId="3D98811B" wp14:editId="499379EB">
                <wp:simplePos x="0" y="0"/>
                <wp:positionH relativeFrom="column">
                  <wp:posOffset>1241711</wp:posOffset>
                </wp:positionH>
                <wp:positionV relativeFrom="paragraph">
                  <wp:posOffset>25412</wp:posOffset>
                </wp:positionV>
                <wp:extent cx="134620" cy="1113155"/>
                <wp:effectExtent l="6032" t="0" r="23813" b="23812"/>
                <wp:wrapNone/>
                <wp:docPr id="51" name="Left Brace 51"/>
                <wp:cNvGraphicFramePr/>
                <a:graphic xmlns:a="http://schemas.openxmlformats.org/drawingml/2006/main">
                  <a:graphicData uri="http://schemas.microsoft.com/office/word/2010/wordprocessingShape">
                    <wps:wsp>
                      <wps:cNvSpPr/>
                      <wps:spPr>
                        <a:xfrm rot="16200000">
                          <a:off x="0" y="0"/>
                          <a:ext cx="134620" cy="111315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8C4E2A" id="Left Brace 51" o:spid="_x0000_s1026" type="#_x0000_t87" style="position:absolute;margin-left:97.75pt;margin-top:2pt;width:10.6pt;height:87.65pt;rotation:-9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" adj="218" strokecolor="black [3213]">
                <v:stroke joinstyle="miter"/>
              </v:shape>
            </w:pict>
          </mc:Fallback>
        </mc:AlternateContent>
      </w:r>
      <w:r w:rsidRPr="008B7611">
        <w:rPr>
          <w:noProof/>
          <w:szCs w:val="24"/>
        </w:rPr>
        <mc:AlternateContent>
          <mc:Choice Requires="wps">
            <w:drawing>
              <wp:anchor distT="0" distB="0" distL="114300" distR="114300" simplePos="0" relativeHeight="251667456" behindDoc="0" locked="0" layoutInCell="1" allowOverlap="1" wp14:anchorId="623930BB" wp14:editId="0F8DB1F4">
                <wp:simplePos x="0" y="0"/>
                <wp:positionH relativeFrom="column">
                  <wp:posOffset>3986645</wp:posOffset>
                </wp:positionH>
                <wp:positionV relativeFrom="paragraph">
                  <wp:posOffset>7974</wp:posOffset>
                </wp:positionV>
                <wp:extent cx="128155" cy="278245"/>
                <wp:effectExtent l="38100" t="0" r="24765" b="64770"/>
                <wp:wrapNone/>
                <wp:docPr id="56" name="Straight Arrow Connector 56"/>
                <wp:cNvGraphicFramePr/>
                <a:graphic xmlns:a="http://schemas.openxmlformats.org/drawingml/2006/main">
                  <a:graphicData uri="http://schemas.microsoft.com/office/word/2010/wordprocessingShape">
                    <wps:wsp>
                      <wps:cNvCnPr/>
                      <wps:spPr>
                        <a:xfrm flipH="1">
                          <a:off x="0" y="0"/>
                          <a:ext cx="128155" cy="278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82916" id="Straight Arrow Connector 56" o:spid="_x0000_s1026" type="#_x0000_t32" style="position:absolute;margin-left:313.9pt;margin-top:.65pt;width:10.1pt;height:21.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" strokecolor="black [3200]" strokeweight=".5pt">
                <v:stroke endarrow="open" joinstyle="miter"/>
              </v:shape>
            </w:pict>
          </mc:Fallback>
        </mc:AlternateContent>
      </w:r>
    </w:p>
    <w:p w14:paraId="211021C2" w14:textId="7BAEAA5A" w:rsidR="00AE3939" w:rsidRPr="00BB1907" w:rsidRDefault="001C7DED" w:rsidP="001C7DED">
      <w:pPr>
        <w:tabs>
          <w:tab w:val="right" w:pos="4678"/>
          <w:tab w:val="center" w:pos="8647"/>
        </w:tabs>
        <w:spacing w:after="120"/>
        <w:ind w:left="-720"/>
        <w:jc w:val="center"/>
        <w:rPr>
          <w:szCs w:val="24"/>
        </w:rPr>
      </w:pPr>
      <w:r w:rsidRPr="0066691F">
        <w:rPr>
          <w:bCs/>
          <w:noProof/>
          <w:sz w:val="22"/>
          <w:szCs w:val="23"/>
        </w:rPr>
        <mc:AlternateContent>
          <mc:Choice Requires="wps">
            <w:drawing>
              <wp:anchor distT="45720" distB="45720" distL="114300" distR="114300" simplePos="0" relativeHeight="251696128" behindDoc="0" locked="0" layoutInCell="1" allowOverlap="1" wp14:anchorId="67ECFC1B" wp14:editId="0C05A0CC">
                <wp:simplePos x="0" y="0"/>
                <wp:positionH relativeFrom="column">
                  <wp:posOffset>2552865</wp:posOffset>
                </wp:positionH>
                <wp:positionV relativeFrom="paragraph">
                  <wp:posOffset>424741</wp:posOffset>
                </wp:positionV>
                <wp:extent cx="1288473" cy="195580"/>
                <wp:effectExtent l="0" t="0" r="6985" b="13970"/>
                <wp:wrapNone/>
                <wp:docPr id="1348569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73" cy="195580"/>
                        </a:xfrm>
                        <a:prstGeom prst="rect">
                          <a:avLst/>
                        </a:prstGeom>
                        <a:noFill/>
                        <a:ln w="9525">
                          <a:noFill/>
                          <a:miter lim="800000"/>
                          <a:headEnd/>
                          <a:tailEnd/>
                        </a:ln>
                      </wps:spPr>
                      <wps:txbx>
                        <w:txbxContent>
                          <w:p w14:paraId="3B2B2947" w14:textId="1301380F" w:rsidR="001C7DED" w:rsidRDefault="001C7DED" w:rsidP="001C7DED">
                            <w:pPr>
                              <w:jc w:val="center"/>
                            </w:pPr>
                            <w:r w:rsidRPr="00BB1907">
                              <w:rPr>
                                <w:szCs w:val="24"/>
                              </w:rPr>
                              <w:t>Area to hold probe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ECFC1B" id="_x0000_s1034" type="#_x0000_t202" style="position:absolute;left:0;text-align:left;margin-left:201pt;margin-top:33.45pt;width:101.45pt;height:15.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" filled="f" stroked="f">
                <v:textbox inset="0,0,0,0">
                  <w:txbxContent>
                    <w:p w14:paraId="3B2B2947" w14:textId="1301380F" w:rsidR="001C7DED" w:rsidRDefault="001C7DED" w:rsidP="001C7DED">
                      <w:pPr>
                        <w:jc w:val="center"/>
                      </w:pPr>
                      <w:r w:rsidRPr="00BB1907">
                        <w:rPr>
                          <w:szCs w:val="24"/>
                        </w:rPr>
                        <w:t xml:space="preserve">Area to hold </w:t>
                      </w:r>
                      <w:proofErr w:type="gramStart"/>
                      <w:r w:rsidRPr="00BB1907">
                        <w:rPr>
                          <w:szCs w:val="24"/>
                        </w:rPr>
                        <w:t>probe</w:t>
                      </w:r>
                      <w:proofErr w:type="gramEnd"/>
                    </w:p>
                  </w:txbxContent>
                </v:textbox>
              </v:shape>
            </w:pict>
          </mc:Fallback>
        </mc:AlternateContent>
      </w:r>
      <w:r w:rsidRPr="0066691F">
        <w:rPr>
          <w:bCs/>
          <w:noProof/>
          <w:sz w:val="22"/>
          <w:szCs w:val="23"/>
        </w:rPr>
        <mc:AlternateContent>
          <mc:Choice Requires="wps">
            <w:drawing>
              <wp:anchor distT="45720" distB="45720" distL="114300" distR="114300" simplePos="0" relativeHeight="251694080" behindDoc="0" locked="0" layoutInCell="1" allowOverlap="1" wp14:anchorId="4D7E83BF" wp14:editId="207013A8">
                <wp:simplePos x="0" y="0"/>
                <wp:positionH relativeFrom="column">
                  <wp:posOffset>664762</wp:posOffset>
                </wp:positionH>
                <wp:positionV relativeFrom="paragraph">
                  <wp:posOffset>424816</wp:posOffset>
                </wp:positionV>
                <wp:extent cx="1300348" cy="195580"/>
                <wp:effectExtent l="0" t="0" r="0" b="13970"/>
                <wp:wrapNone/>
                <wp:docPr id="1715559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348" cy="195580"/>
                        </a:xfrm>
                        <a:prstGeom prst="rect">
                          <a:avLst/>
                        </a:prstGeom>
                        <a:noFill/>
                        <a:ln w="9525">
                          <a:noFill/>
                          <a:miter lim="800000"/>
                          <a:headEnd/>
                          <a:tailEnd/>
                        </a:ln>
                      </wps:spPr>
                      <wps:txbx>
                        <w:txbxContent>
                          <w:p w14:paraId="1E721FCE" w14:textId="377BA379" w:rsidR="001C7DED" w:rsidRDefault="001C7DED" w:rsidP="001C7DED">
                            <w:pPr>
                              <w:jc w:val="center"/>
                            </w:pPr>
                            <w:r w:rsidRPr="00BB1907">
                              <w:rPr>
                                <w:szCs w:val="24"/>
                              </w:rPr>
                              <w:t>Wire assembly area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E83BF" id="_x0000_s1035" type="#_x0000_t202" style="position:absolute;left:0;text-align:left;margin-left:52.35pt;margin-top:33.45pt;width:102.4pt;height:1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" filled="f" stroked="f">
                <v:textbox inset="0,0,0,0">
                  <w:txbxContent>
                    <w:p w14:paraId="1E721FCE" w14:textId="377BA379" w:rsidR="001C7DED" w:rsidRDefault="001C7DED" w:rsidP="001C7DED">
                      <w:pPr>
                        <w:jc w:val="center"/>
                      </w:pPr>
                      <w:r w:rsidRPr="00BB1907">
                        <w:rPr>
                          <w:szCs w:val="24"/>
                        </w:rPr>
                        <w:t>Wire assembly area</w:t>
                      </w:r>
                    </w:p>
                  </w:txbxContent>
                </v:textbox>
              </v:shape>
            </w:pict>
          </mc:Fallback>
        </mc:AlternateContent>
      </w:r>
      <w:r w:rsidR="00AE3939" w:rsidRPr="00BB1907">
        <w:rPr>
          <w:noProof/>
          <w:szCs w:val="24"/>
        </w:rPr>
        <w:drawing>
          <wp:inline distT="0" distB="0" distL="0" distR="0" wp14:anchorId="3A7F5A19" wp14:editId="42B056E9">
            <wp:extent cx="3888175" cy="349857"/>
            <wp:effectExtent l="0" t="0" r="0" b="0"/>
            <wp:docPr id="49" name="Picture 49" descr="N:\Harwin_Group\Marketing\Graphics\Harwin product\Probes &amp; Sleeves\S13-XX3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arwin_Group\Marketing\Graphics\Harwin product\Probes &amp; Sleeves\S13-XX3 for IS-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312" cy="349869"/>
                    </a:xfrm>
                    <a:prstGeom prst="rect">
                      <a:avLst/>
                    </a:prstGeom>
                    <a:noFill/>
                    <a:ln>
                      <a:noFill/>
                    </a:ln>
                  </pic:spPr>
                </pic:pic>
              </a:graphicData>
            </a:graphic>
          </wp:inline>
        </w:drawing>
      </w:r>
    </w:p>
    <w:p w14:paraId="02EBC79A" w14:textId="4709F8D1" w:rsidR="00AE3939" w:rsidRPr="00BB1907" w:rsidRDefault="00AE3939" w:rsidP="008B7611">
      <w:pPr>
        <w:tabs>
          <w:tab w:val="right" w:pos="4678"/>
          <w:tab w:val="center" w:pos="8647"/>
        </w:tabs>
        <w:spacing w:after="120"/>
        <w:ind w:left="-720"/>
        <w:rPr>
          <w:szCs w:val="24"/>
        </w:rPr>
      </w:pPr>
    </w:p>
    <w:p w14:paraId="2A55144C" w14:textId="57EFF785" w:rsidR="001C7DED" w:rsidRDefault="001C7DED" w:rsidP="004309B6">
      <w:pPr>
        <w:tabs>
          <w:tab w:val="right" w:pos="4678"/>
          <w:tab w:val="center" w:pos="8647"/>
        </w:tabs>
        <w:spacing w:after="120"/>
        <w:ind w:left="-720"/>
        <w:rPr>
          <w:szCs w:val="24"/>
        </w:rPr>
      </w:pPr>
    </w:p>
    <w:p w14:paraId="1CF867AE" w14:textId="77777777" w:rsidR="00AE3939" w:rsidRPr="00AE3939" w:rsidRDefault="00AE3939" w:rsidP="00AE3939">
      <w:pPr>
        <w:ind w:left="-709"/>
        <w:rPr>
          <w:b/>
          <w:sz w:val="22"/>
          <w:szCs w:val="23"/>
        </w:rPr>
      </w:pPr>
      <w:r w:rsidRPr="00AE3939">
        <w:rPr>
          <w:b/>
          <w:sz w:val="22"/>
          <w:szCs w:val="23"/>
        </w:rPr>
        <w:t>Mounting the Sleeve</w:t>
      </w:r>
    </w:p>
    <w:p w14:paraId="00AE2DF2" w14:textId="77777777" w:rsidR="00AE3939" w:rsidRPr="00BB1907" w:rsidRDefault="00AE3939" w:rsidP="00BB1907">
      <w:pPr>
        <w:spacing w:after="240"/>
        <w:ind w:left="-709"/>
        <w:rPr>
          <w:bCs/>
          <w:sz w:val="22"/>
          <w:szCs w:val="23"/>
        </w:rPr>
      </w:pPr>
      <w:r w:rsidRPr="00BB1907">
        <w:rPr>
          <w:bCs/>
          <w:sz w:val="22"/>
          <w:szCs w:val="23"/>
        </w:rPr>
        <w:t>The sleeve is designed to be mounted into the test bed. There are two choices on assembly. Depending on the style of wire attachment, this can be carried out before or after the sleeve is assembled into the test bed.</w:t>
      </w:r>
    </w:p>
    <w:p w14:paraId="35254514" w14:textId="77777777" w:rsidR="00AE3939" w:rsidRPr="0078757D" w:rsidRDefault="00AE3939" w:rsidP="0078757D">
      <w:pPr>
        <w:pStyle w:val="ListParagraph"/>
        <w:numPr>
          <w:ilvl w:val="0"/>
          <w:numId w:val="31"/>
        </w:numPr>
        <w:spacing w:after="240"/>
        <w:ind w:left="187" w:hanging="533"/>
        <w:contextualSpacing w:val="0"/>
        <w:rPr>
          <w:bCs/>
          <w:sz w:val="22"/>
          <w:szCs w:val="23"/>
        </w:rPr>
      </w:pPr>
      <w:r w:rsidRPr="0078757D">
        <w:rPr>
          <w:bCs/>
          <w:sz w:val="22"/>
          <w:szCs w:val="23"/>
          <w:u w:val="single"/>
        </w:rPr>
        <w:t>Use the Retention Ring as a shoulder.</w:t>
      </w:r>
      <w:r w:rsidRPr="0078757D">
        <w:rPr>
          <w:bCs/>
          <w:sz w:val="22"/>
          <w:szCs w:val="23"/>
        </w:rPr>
        <w:br/>
        <w:t>The sleeve is installed into the test bed through a clearance (loose fit) hole, until the Retention Ring is resting on the mounting plate. This could be either side of the plate. The sleeve can then be soldered, fixed with epoxy or glued into place. This gives a fixed projection height relative to the mounting plate surface.</w:t>
      </w:r>
    </w:p>
    <w:p w14:paraId="71D7D187" w14:textId="77777777" w:rsidR="00AE3939" w:rsidRPr="0078757D" w:rsidRDefault="00AE3939" w:rsidP="0078757D">
      <w:pPr>
        <w:pStyle w:val="ListParagraph"/>
        <w:numPr>
          <w:ilvl w:val="0"/>
          <w:numId w:val="31"/>
        </w:numPr>
        <w:spacing w:after="240"/>
        <w:ind w:left="187" w:hanging="533"/>
        <w:contextualSpacing w:val="0"/>
        <w:rPr>
          <w:bCs/>
          <w:sz w:val="22"/>
          <w:szCs w:val="23"/>
        </w:rPr>
      </w:pPr>
      <w:r w:rsidRPr="0078757D">
        <w:rPr>
          <w:bCs/>
          <w:sz w:val="22"/>
          <w:szCs w:val="23"/>
          <w:u w:val="single"/>
        </w:rPr>
        <w:t>Use the Retention Ring for interference fit.</w:t>
      </w:r>
      <w:r w:rsidRPr="0078757D">
        <w:rPr>
          <w:bCs/>
          <w:sz w:val="22"/>
          <w:szCs w:val="23"/>
        </w:rPr>
        <w:br/>
        <w:t>With the right size hole in the mounting plate, the retention ring will act as an interference fit in the mounting plate. Depending on the forces involved during testing, this retention may be enough so that the sleeve does not need additional fixing materials – but if it does, solder, epoxy or other glue can be applied.</w:t>
      </w:r>
    </w:p>
    <w:p w14:paraId="7F8E1566" w14:textId="77777777" w:rsidR="00AE3939" w:rsidRDefault="00AE3939" w:rsidP="00BB1907">
      <w:pPr>
        <w:spacing w:after="240"/>
        <w:ind w:left="-709"/>
        <w:rPr>
          <w:bCs/>
          <w:sz w:val="22"/>
          <w:szCs w:val="23"/>
        </w:rPr>
      </w:pPr>
      <w:r w:rsidRPr="00BB1907">
        <w:rPr>
          <w:bCs/>
          <w:sz w:val="22"/>
          <w:szCs w:val="23"/>
        </w:rPr>
        <w:t>The Technical Drawings for the sleeves give mounting hole sizes applicable for the second method, although fine-tuning may be required depending on the material used for the mounting plate.</w:t>
      </w:r>
    </w:p>
    <w:p w14:paraId="4056D929" w14:textId="5ED5BFF3" w:rsidR="00B46128" w:rsidRDefault="00B46128">
      <w:pPr>
        <w:spacing w:after="0"/>
        <w:rPr>
          <w:bCs/>
          <w:sz w:val="22"/>
          <w:szCs w:val="23"/>
        </w:rPr>
      </w:pPr>
      <w:r>
        <w:rPr>
          <w:bCs/>
          <w:sz w:val="22"/>
          <w:szCs w:val="23"/>
        </w:rPr>
        <w:br w:type="page"/>
      </w:r>
    </w:p>
    <w:p w14:paraId="08D7DB20" w14:textId="75F20500" w:rsidR="00AE3939" w:rsidRDefault="00AE3939" w:rsidP="00BB1907">
      <w:pPr>
        <w:spacing w:after="240"/>
        <w:ind w:left="-709"/>
        <w:rPr>
          <w:bCs/>
          <w:sz w:val="22"/>
          <w:szCs w:val="23"/>
        </w:rPr>
      </w:pPr>
      <w:r w:rsidRPr="00BB1907">
        <w:rPr>
          <w:bCs/>
          <w:sz w:val="22"/>
          <w:szCs w:val="23"/>
        </w:rPr>
        <w:lastRenderedPageBreak/>
        <w:t xml:space="preserve">For multiple sleeves, the recommended pitch (distance between </w:t>
      </w:r>
      <w:proofErr w:type="spellStart"/>
      <w:r w:rsidRPr="00BB1907">
        <w:rPr>
          <w:bCs/>
          <w:sz w:val="22"/>
          <w:szCs w:val="23"/>
        </w:rPr>
        <w:t>cent</w:t>
      </w:r>
      <w:r w:rsidR="005A1564">
        <w:rPr>
          <w:bCs/>
          <w:sz w:val="22"/>
          <w:szCs w:val="23"/>
        </w:rPr>
        <w:t>er</w:t>
      </w:r>
      <w:r w:rsidRPr="00BB1907">
        <w:rPr>
          <w:bCs/>
          <w:sz w:val="22"/>
          <w:szCs w:val="23"/>
        </w:rPr>
        <w:t>line</w:t>
      </w:r>
      <w:proofErr w:type="spellEnd"/>
      <w:r w:rsidRPr="00BB1907">
        <w:rPr>
          <w:bCs/>
          <w:sz w:val="22"/>
          <w:szCs w:val="23"/>
        </w:rPr>
        <w:t xml:space="preserve"> of sleeves and probes) is determined by the probe size:</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4"/>
        <w:gridCol w:w="3420"/>
      </w:tblGrid>
      <w:tr w:rsidR="005A1564" w:rsidRPr="004E7CC7" w14:paraId="53A23A17" w14:textId="77777777" w:rsidTr="00161836">
        <w:trPr>
          <w:trHeight w:val="432"/>
          <w:jc w:val="center"/>
        </w:trPr>
        <w:tc>
          <w:tcPr>
            <w:tcW w:w="2814" w:type="dxa"/>
            <w:shd w:val="clear" w:color="auto" w:fill="FF003F"/>
            <w:vAlign w:val="center"/>
          </w:tcPr>
          <w:p w14:paraId="048F77D7" w14:textId="488AA9BB" w:rsidR="001C6ED0" w:rsidRPr="004E7CC7" w:rsidRDefault="001C6ED0" w:rsidP="005A1564">
            <w:pPr>
              <w:spacing w:after="0"/>
              <w:jc w:val="center"/>
              <w:rPr>
                <w:b/>
                <w:bCs/>
                <w:color w:val="FFFFFF" w:themeColor="background1"/>
                <w:sz w:val="22"/>
              </w:rPr>
            </w:pPr>
            <w:r w:rsidRPr="004E7CC7">
              <w:rPr>
                <w:b/>
                <w:bCs/>
                <w:color w:val="FFFFFF" w:themeColor="background1"/>
                <w:sz w:val="22"/>
              </w:rPr>
              <w:t>Part Number prefix</w:t>
            </w:r>
          </w:p>
        </w:tc>
        <w:tc>
          <w:tcPr>
            <w:tcW w:w="3420" w:type="dxa"/>
            <w:shd w:val="clear" w:color="auto" w:fill="FF003F"/>
            <w:vAlign w:val="center"/>
          </w:tcPr>
          <w:p w14:paraId="3AB52D93" w14:textId="7539EC2B" w:rsidR="001C6ED0" w:rsidRPr="004E7CC7" w:rsidRDefault="001C6ED0" w:rsidP="005A1564">
            <w:pPr>
              <w:spacing w:after="0"/>
              <w:jc w:val="center"/>
              <w:rPr>
                <w:b/>
                <w:bCs/>
                <w:color w:val="FFFFFF" w:themeColor="background1"/>
                <w:sz w:val="22"/>
              </w:rPr>
            </w:pPr>
            <w:r w:rsidRPr="004E7CC7">
              <w:rPr>
                <w:b/>
                <w:bCs/>
                <w:color w:val="FFFFFF" w:themeColor="background1"/>
                <w:sz w:val="22"/>
              </w:rPr>
              <w:t>Recommended pitch</w:t>
            </w:r>
          </w:p>
        </w:tc>
      </w:tr>
      <w:tr w:rsidR="001C6ED0" w:rsidRPr="004E7CC7" w14:paraId="75FCD5AD" w14:textId="77777777" w:rsidTr="00161836">
        <w:trPr>
          <w:trHeight w:val="432"/>
          <w:jc w:val="center"/>
        </w:trPr>
        <w:tc>
          <w:tcPr>
            <w:tcW w:w="2814" w:type="dxa"/>
            <w:vAlign w:val="center"/>
          </w:tcPr>
          <w:p w14:paraId="56B31E93" w14:textId="32B66C0F" w:rsidR="001C6ED0" w:rsidRPr="004E7CC7" w:rsidRDefault="001C6ED0" w:rsidP="005A1564">
            <w:pPr>
              <w:spacing w:after="0"/>
              <w:jc w:val="center"/>
              <w:rPr>
                <w:rFonts w:ascii="Maven Pro SemiBold" w:hAnsi="Maven Pro SemiBold"/>
                <w:sz w:val="22"/>
              </w:rPr>
            </w:pPr>
            <w:r w:rsidRPr="004E7CC7">
              <w:rPr>
                <w:sz w:val="22"/>
              </w:rPr>
              <w:t>S13 and P13</w:t>
            </w:r>
          </w:p>
        </w:tc>
        <w:tc>
          <w:tcPr>
            <w:tcW w:w="3420" w:type="dxa"/>
            <w:vAlign w:val="center"/>
          </w:tcPr>
          <w:p w14:paraId="3FDF5641" w14:textId="40046C45" w:rsidR="001C6ED0" w:rsidRPr="004E7CC7" w:rsidRDefault="001C6ED0" w:rsidP="005A1564">
            <w:pPr>
              <w:spacing w:after="0"/>
              <w:jc w:val="center"/>
              <w:rPr>
                <w:sz w:val="22"/>
              </w:rPr>
            </w:pPr>
            <w:r w:rsidRPr="004E7CC7">
              <w:rPr>
                <w:sz w:val="22"/>
              </w:rPr>
              <w:t>1.27mm minimum</w:t>
            </w:r>
          </w:p>
        </w:tc>
      </w:tr>
      <w:tr w:rsidR="001C6ED0" w:rsidRPr="004E7CC7" w14:paraId="41E93F06" w14:textId="77777777" w:rsidTr="00161836">
        <w:trPr>
          <w:trHeight w:val="432"/>
          <w:jc w:val="center"/>
        </w:trPr>
        <w:tc>
          <w:tcPr>
            <w:tcW w:w="2814" w:type="dxa"/>
            <w:vAlign w:val="center"/>
          </w:tcPr>
          <w:p w14:paraId="47D03FA8" w14:textId="04BA7647" w:rsidR="001C6ED0" w:rsidRPr="004E7CC7" w:rsidRDefault="001C6ED0" w:rsidP="005A1564">
            <w:pPr>
              <w:spacing w:after="0"/>
              <w:jc w:val="center"/>
              <w:rPr>
                <w:rFonts w:ascii="Maven Pro SemiBold" w:hAnsi="Maven Pro SemiBold"/>
                <w:sz w:val="22"/>
              </w:rPr>
            </w:pPr>
            <w:r w:rsidRPr="004E7CC7">
              <w:rPr>
                <w:sz w:val="22"/>
              </w:rPr>
              <w:t>S19 and P19</w:t>
            </w:r>
          </w:p>
        </w:tc>
        <w:tc>
          <w:tcPr>
            <w:tcW w:w="3420" w:type="dxa"/>
            <w:vAlign w:val="center"/>
          </w:tcPr>
          <w:p w14:paraId="1B26FDF4" w14:textId="005821CB" w:rsidR="001C6ED0" w:rsidRPr="004E7CC7" w:rsidRDefault="001C6ED0" w:rsidP="005A1564">
            <w:pPr>
              <w:spacing w:after="0"/>
              <w:jc w:val="center"/>
              <w:rPr>
                <w:sz w:val="22"/>
              </w:rPr>
            </w:pPr>
            <w:r w:rsidRPr="004E7CC7">
              <w:rPr>
                <w:sz w:val="22"/>
              </w:rPr>
              <w:t>1.90mm minimum</w:t>
            </w:r>
          </w:p>
        </w:tc>
      </w:tr>
      <w:tr w:rsidR="001C6ED0" w:rsidRPr="004E7CC7" w14:paraId="19352D88" w14:textId="77777777" w:rsidTr="00161836">
        <w:trPr>
          <w:trHeight w:val="432"/>
          <w:jc w:val="center"/>
        </w:trPr>
        <w:tc>
          <w:tcPr>
            <w:tcW w:w="2814" w:type="dxa"/>
            <w:vAlign w:val="center"/>
          </w:tcPr>
          <w:p w14:paraId="7F3C185C" w14:textId="50150B5D" w:rsidR="001C6ED0" w:rsidRPr="004E7CC7" w:rsidRDefault="001C6ED0" w:rsidP="005A1564">
            <w:pPr>
              <w:spacing w:after="0"/>
              <w:jc w:val="center"/>
              <w:rPr>
                <w:rFonts w:ascii="Maven Pro SemiBold" w:hAnsi="Maven Pro SemiBold"/>
                <w:sz w:val="22"/>
              </w:rPr>
            </w:pPr>
            <w:r w:rsidRPr="004E7CC7">
              <w:rPr>
                <w:sz w:val="22"/>
              </w:rPr>
              <w:t>S25 and P25</w:t>
            </w:r>
          </w:p>
        </w:tc>
        <w:tc>
          <w:tcPr>
            <w:tcW w:w="3420" w:type="dxa"/>
            <w:vAlign w:val="center"/>
          </w:tcPr>
          <w:p w14:paraId="3F7F7EED" w14:textId="5261C57A" w:rsidR="001C6ED0" w:rsidRPr="004E7CC7" w:rsidRDefault="001C6ED0" w:rsidP="005A1564">
            <w:pPr>
              <w:spacing w:after="0"/>
              <w:jc w:val="center"/>
              <w:rPr>
                <w:sz w:val="22"/>
              </w:rPr>
            </w:pPr>
            <w:r w:rsidRPr="004E7CC7">
              <w:rPr>
                <w:sz w:val="22"/>
              </w:rPr>
              <w:t>2.54mm minimum</w:t>
            </w:r>
          </w:p>
        </w:tc>
      </w:tr>
    </w:tbl>
    <w:p w14:paraId="7A345FF3" w14:textId="77777777" w:rsidR="001C6ED0" w:rsidRDefault="001C6ED0" w:rsidP="00BB1907">
      <w:pPr>
        <w:spacing w:after="240"/>
        <w:ind w:left="-709"/>
        <w:rPr>
          <w:bCs/>
          <w:sz w:val="22"/>
          <w:szCs w:val="23"/>
        </w:rPr>
      </w:pPr>
    </w:p>
    <w:p w14:paraId="05D7958F" w14:textId="77777777" w:rsidR="00AE3939" w:rsidRPr="00AE3939" w:rsidRDefault="00AE3939" w:rsidP="00AE3939">
      <w:pPr>
        <w:ind w:left="-709"/>
        <w:rPr>
          <w:b/>
          <w:sz w:val="22"/>
          <w:szCs w:val="23"/>
        </w:rPr>
      </w:pPr>
      <w:r w:rsidRPr="00AE3939">
        <w:rPr>
          <w:b/>
          <w:sz w:val="22"/>
          <w:szCs w:val="23"/>
        </w:rPr>
        <w:t xml:space="preserve">Sleeve Wire Attachment </w:t>
      </w:r>
    </w:p>
    <w:p w14:paraId="3A912FEB" w14:textId="77777777" w:rsidR="00AE3939" w:rsidRPr="00BB1907" w:rsidRDefault="00AE3939" w:rsidP="00BB1907">
      <w:pPr>
        <w:spacing w:after="240"/>
        <w:ind w:left="-709"/>
        <w:rPr>
          <w:bCs/>
          <w:sz w:val="22"/>
          <w:szCs w:val="23"/>
        </w:rPr>
      </w:pPr>
      <w:r w:rsidRPr="00BB1907">
        <w:rPr>
          <w:bCs/>
          <w:sz w:val="22"/>
          <w:szCs w:val="23"/>
        </w:rPr>
        <w:t>There are three styles of attachment available in the Harwin range of Spring Probes.</w:t>
      </w:r>
    </w:p>
    <w:p w14:paraId="6EE82136" w14:textId="4F3CB670" w:rsidR="00AE3939" w:rsidRPr="00BB1907" w:rsidRDefault="00AE3939" w:rsidP="00AE3939">
      <w:pPr>
        <w:spacing w:after="120"/>
        <w:jc w:val="center"/>
        <w:rPr>
          <w:rFonts w:ascii="Maven Pro ExtraBold" w:hAnsi="Maven Pro ExtraBold"/>
          <w:sz w:val="24"/>
          <w:szCs w:val="32"/>
        </w:rPr>
      </w:pPr>
      <w:r w:rsidRPr="00BB1907">
        <w:rPr>
          <w:rFonts w:ascii="Maven Pro ExtraBold" w:hAnsi="Maven Pro ExtraBold"/>
          <w:noProof/>
          <w:sz w:val="24"/>
          <w:szCs w:val="32"/>
        </w:rPr>
        <mc:AlternateContent>
          <mc:Choice Requires="wps">
            <w:drawing>
              <wp:anchor distT="0" distB="0" distL="114300" distR="114300" simplePos="0" relativeHeight="251668480" behindDoc="0" locked="0" layoutInCell="1" allowOverlap="1" wp14:anchorId="0202FCB8" wp14:editId="6593CA0D">
                <wp:simplePos x="0" y="0"/>
                <wp:positionH relativeFrom="column">
                  <wp:posOffset>1222974</wp:posOffset>
                </wp:positionH>
                <wp:positionV relativeFrom="paragraph">
                  <wp:posOffset>56922</wp:posOffset>
                </wp:positionV>
                <wp:extent cx="134620" cy="1113155"/>
                <wp:effectExtent l="6032" t="0" r="23813" b="23812"/>
                <wp:wrapNone/>
                <wp:docPr id="58" name="Left Brace 58"/>
                <wp:cNvGraphicFramePr/>
                <a:graphic xmlns:a="http://schemas.openxmlformats.org/drawingml/2006/main">
                  <a:graphicData uri="http://schemas.microsoft.com/office/word/2010/wordprocessingShape">
                    <wps:wsp>
                      <wps:cNvSpPr/>
                      <wps:spPr>
                        <a:xfrm rot="16200000">
                          <a:off x="0" y="0"/>
                          <a:ext cx="134620" cy="111315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9B915F" id="Left Brace 58" o:spid="_x0000_s1026" type="#_x0000_t87" style="position:absolute;margin-left:96.3pt;margin-top:4.5pt;width:10.6pt;height:87.65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" adj="218" strokecolor="black [3213]">
                <v:stroke joinstyle="miter"/>
              </v:shape>
            </w:pict>
          </mc:Fallback>
        </mc:AlternateContent>
      </w:r>
      <w:r w:rsidRPr="00BB1907">
        <w:rPr>
          <w:rFonts w:ascii="Maven Pro ExtraBold" w:hAnsi="Maven Pro ExtraBold"/>
          <w:sz w:val="24"/>
          <w:szCs w:val="32"/>
        </w:rPr>
        <w:t>SOLDER</w:t>
      </w:r>
    </w:p>
    <w:p w14:paraId="5A4F0276" w14:textId="77777777" w:rsidR="00AE3939" w:rsidRPr="00BB1907" w:rsidRDefault="00AE3939" w:rsidP="00B026AE">
      <w:pPr>
        <w:tabs>
          <w:tab w:val="right" w:pos="4678"/>
          <w:tab w:val="center" w:pos="8647"/>
        </w:tabs>
        <w:spacing w:after="120"/>
        <w:ind w:left="-720"/>
        <w:jc w:val="center"/>
        <w:rPr>
          <w:szCs w:val="24"/>
        </w:rPr>
      </w:pPr>
      <w:r w:rsidRPr="00BB1907">
        <w:rPr>
          <w:noProof/>
          <w:szCs w:val="24"/>
        </w:rPr>
        <w:drawing>
          <wp:inline distT="0" distB="0" distL="0" distR="0" wp14:anchorId="3E5D32A8" wp14:editId="186D1F6A">
            <wp:extent cx="3888175" cy="349857"/>
            <wp:effectExtent l="0" t="0" r="0" b="0"/>
            <wp:docPr id="57" name="Picture 57" descr="N:\Harwin_Group\Marketing\Graphics\Harwin product\Probes &amp; Sleeves\S13-XX3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Harwin_Group\Marketing\Graphics\Harwin product\Probes &amp; Sleeves\S13-XX3 for IS-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8312" cy="349869"/>
                    </a:xfrm>
                    <a:prstGeom prst="rect">
                      <a:avLst/>
                    </a:prstGeom>
                    <a:noFill/>
                    <a:ln>
                      <a:noFill/>
                    </a:ln>
                  </pic:spPr>
                </pic:pic>
              </a:graphicData>
            </a:graphic>
          </wp:inline>
        </w:drawing>
      </w:r>
    </w:p>
    <w:p w14:paraId="241E4DCC" w14:textId="5C3B9302" w:rsidR="00AE3939" w:rsidRDefault="00AE3939" w:rsidP="00B026AE">
      <w:pPr>
        <w:tabs>
          <w:tab w:val="right" w:pos="4678"/>
          <w:tab w:val="center" w:pos="8647"/>
        </w:tabs>
        <w:spacing w:after="120"/>
        <w:ind w:left="-720"/>
        <w:jc w:val="center"/>
        <w:rPr>
          <w:szCs w:val="24"/>
        </w:rPr>
      </w:pPr>
      <w:r w:rsidRPr="00BB1907">
        <w:rPr>
          <w:szCs w:val="24"/>
        </w:rPr>
        <w:t>Wire is stripped and inserted into this area, then soldered into place.</w:t>
      </w:r>
      <w:r w:rsidRPr="00BB1907">
        <w:rPr>
          <w:szCs w:val="24"/>
        </w:rPr>
        <w:br/>
      </w:r>
      <w:r w:rsidR="00B026AE">
        <w:rPr>
          <w:szCs w:val="24"/>
        </w:rPr>
        <w:t>Wire size is stated on the applicable Technical Drawing</w:t>
      </w:r>
      <w:r w:rsidRPr="00BB1907">
        <w:rPr>
          <w:szCs w:val="24"/>
        </w:rPr>
        <w:t>.</w:t>
      </w:r>
    </w:p>
    <w:p w14:paraId="4159A013" w14:textId="0BE8FF74" w:rsidR="000C6DE2" w:rsidRPr="00BB1907" w:rsidRDefault="000C6DE2" w:rsidP="00B026AE">
      <w:pPr>
        <w:tabs>
          <w:tab w:val="right" w:pos="4678"/>
          <w:tab w:val="center" w:pos="8647"/>
        </w:tabs>
        <w:spacing w:after="120"/>
        <w:ind w:left="-720"/>
        <w:jc w:val="center"/>
        <w:rPr>
          <w:szCs w:val="24"/>
        </w:rPr>
      </w:pPr>
      <w:r>
        <w:rPr>
          <w:szCs w:val="24"/>
        </w:rPr>
        <w:t>Apply solder</w:t>
      </w:r>
      <w:r w:rsidR="009100D0">
        <w:rPr>
          <w:szCs w:val="24"/>
        </w:rPr>
        <w:t xml:space="preserve"> paste</w:t>
      </w:r>
      <w:r>
        <w:rPr>
          <w:szCs w:val="24"/>
        </w:rPr>
        <w:t xml:space="preserve"> to the stripped wire first, then insert into the end of the sleeve.</w:t>
      </w:r>
      <w:r w:rsidR="0073331E">
        <w:rPr>
          <w:szCs w:val="24"/>
        </w:rPr>
        <w:br/>
      </w:r>
      <w:r>
        <w:rPr>
          <w:szCs w:val="24"/>
        </w:rPr>
        <w:t xml:space="preserve">Apply heat to reflow the solder and </w:t>
      </w:r>
      <w:r w:rsidR="009100D0">
        <w:rPr>
          <w:szCs w:val="24"/>
        </w:rPr>
        <w:t>fix the wire in place.</w:t>
      </w:r>
    </w:p>
    <w:p w14:paraId="399B5849" w14:textId="77777777" w:rsidR="00AE3939" w:rsidRDefault="00AE3939" w:rsidP="005A1564">
      <w:pPr>
        <w:tabs>
          <w:tab w:val="right" w:pos="4678"/>
          <w:tab w:val="center" w:pos="8647"/>
        </w:tabs>
        <w:spacing w:after="120"/>
        <w:ind w:left="-720"/>
        <w:rPr>
          <w:szCs w:val="24"/>
        </w:rPr>
      </w:pPr>
    </w:p>
    <w:p w14:paraId="1217C5C4" w14:textId="77777777" w:rsidR="00B46128" w:rsidRPr="00BB1907" w:rsidRDefault="00B46128" w:rsidP="005A1564">
      <w:pPr>
        <w:tabs>
          <w:tab w:val="right" w:pos="4678"/>
          <w:tab w:val="center" w:pos="8647"/>
        </w:tabs>
        <w:spacing w:after="120"/>
        <w:ind w:left="-720"/>
        <w:rPr>
          <w:szCs w:val="24"/>
        </w:rPr>
      </w:pPr>
    </w:p>
    <w:p w14:paraId="1796C5CF" w14:textId="60FC24B3" w:rsidR="00AE3939" w:rsidRPr="00BB1907" w:rsidRDefault="00B026AE" w:rsidP="00AE3939">
      <w:pPr>
        <w:spacing w:after="120"/>
        <w:jc w:val="center"/>
        <w:rPr>
          <w:rFonts w:ascii="Maven Pro ExtraBold" w:hAnsi="Maven Pro ExtraBold"/>
          <w:sz w:val="24"/>
          <w:szCs w:val="32"/>
        </w:rPr>
      </w:pPr>
      <w:r w:rsidRPr="005A1564">
        <w:rPr>
          <w:noProof/>
          <w:szCs w:val="24"/>
        </w:rPr>
        <mc:AlternateContent>
          <mc:Choice Requires="wps">
            <w:drawing>
              <wp:anchor distT="0" distB="0" distL="114300" distR="114300" simplePos="0" relativeHeight="251669504" behindDoc="0" locked="0" layoutInCell="1" allowOverlap="1" wp14:anchorId="2D5AEAD1" wp14:editId="05FF4D28">
                <wp:simplePos x="0" y="0"/>
                <wp:positionH relativeFrom="column">
                  <wp:posOffset>1275490</wp:posOffset>
                </wp:positionH>
                <wp:positionV relativeFrom="paragraph">
                  <wp:posOffset>240314</wp:posOffset>
                </wp:positionV>
                <wp:extent cx="134620" cy="870585"/>
                <wp:effectExtent l="0" t="6033" r="11748" b="11747"/>
                <wp:wrapNone/>
                <wp:docPr id="59" name="Left Brace 59"/>
                <wp:cNvGraphicFramePr/>
                <a:graphic xmlns:a="http://schemas.openxmlformats.org/drawingml/2006/main">
                  <a:graphicData uri="http://schemas.microsoft.com/office/word/2010/wordprocessingShape">
                    <wps:wsp>
                      <wps:cNvSpPr/>
                      <wps:spPr>
                        <a:xfrm rot="16200000">
                          <a:off x="0" y="0"/>
                          <a:ext cx="134620" cy="87058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5B70CC" id="Left Brace 59" o:spid="_x0000_s1026" type="#_x0000_t87" style="position:absolute;margin-left:100.45pt;margin-top:18.9pt;width:10.6pt;height:68.5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" adj="278" strokecolor="black [3213]">
                <v:stroke joinstyle="miter"/>
              </v:shape>
            </w:pict>
          </mc:Fallback>
        </mc:AlternateContent>
      </w:r>
      <w:r w:rsidR="00AE3939" w:rsidRPr="00BB1907">
        <w:rPr>
          <w:rFonts w:ascii="Maven Pro ExtraBold" w:hAnsi="Maven Pro ExtraBold"/>
          <w:sz w:val="24"/>
          <w:szCs w:val="32"/>
        </w:rPr>
        <w:t>SOLDER CUP</w:t>
      </w:r>
    </w:p>
    <w:p w14:paraId="0E2F4F26" w14:textId="0B79F6C2" w:rsidR="00AE3939" w:rsidRPr="00BB1907" w:rsidRDefault="00AE3939" w:rsidP="00B026AE">
      <w:pPr>
        <w:tabs>
          <w:tab w:val="right" w:pos="4678"/>
          <w:tab w:val="center" w:pos="8647"/>
        </w:tabs>
        <w:spacing w:after="120"/>
        <w:ind w:left="-720"/>
        <w:jc w:val="center"/>
        <w:rPr>
          <w:szCs w:val="24"/>
        </w:rPr>
      </w:pPr>
      <w:r w:rsidRPr="005A1564">
        <w:rPr>
          <w:noProof/>
          <w:szCs w:val="24"/>
        </w:rPr>
        <w:drawing>
          <wp:inline distT="0" distB="0" distL="0" distR="0" wp14:anchorId="59D568B6" wp14:editId="6B1EE8C7">
            <wp:extent cx="3586038" cy="376657"/>
            <wp:effectExtent l="0" t="0" r="0" b="4445"/>
            <wp:docPr id="61" name="Picture 61" descr="N:\Harwin_Group\Marketing\Graphics\Harwin product\Probes &amp; Sleeves\S25-022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arwin_Group\Marketing\Graphics\Harwin product\Probes &amp; Sleeves\S25-022 for IS-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8829" cy="379051"/>
                    </a:xfrm>
                    <a:prstGeom prst="rect">
                      <a:avLst/>
                    </a:prstGeom>
                    <a:noFill/>
                    <a:ln>
                      <a:noFill/>
                    </a:ln>
                  </pic:spPr>
                </pic:pic>
              </a:graphicData>
            </a:graphic>
          </wp:inline>
        </w:drawing>
      </w:r>
    </w:p>
    <w:p w14:paraId="47FC1A14" w14:textId="6A47B164" w:rsidR="00AE3939" w:rsidRPr="00BB1907" w:rsidRDefault="00AE3939" w:rsidP="00B026AE">
      <w:pPr>
        <w:tabs>
          <w:tab w:val="right" w:pos="4678"/>
          <w:tab w:val="center" w:pos="8647"/>
        </w:tabs>
        <w:spacing w:after="120"/>
        <w:ind w:left="-720"/>
        <w:jc w:val="center"/>
        <w:rPr>
          <w:szCs w:val="24"/>
        </w:rPr>
      </w:pPr>
      <w:r w:rsidRPr="00BB1907">
        <w:rPr>
          <w:szCs w:val="24"/>
        </w:rPr>
        <w:t>Wire is stripped and positioned against this area, then soldered into place.</w:t>
      </w:r>
      <w:r w:rsidR="00B026AE" w:rsidRPr="00B026AE">
        <w:rPr>
          <w:szCs w:val="24"/>
        </w:rPr>
        <w:t xml:space="preserve"> </w:t>
      </w:r>
      <w:r w:rsidR="00B026AE" w:rsidRPr="00BB1907">
        <w:rPr>
          <w:szCs w:val="24"/>
        </w:rPr>
        <w:br/>
      </w:r>
      <w:r w:rsidR="00B026AE">
        <w:rPr>
          <w:szCs w:val="24"/>
        </w:rPr>
        <w:t>Wire size is stated on the applicable Technical Drawing</w:t>
      </w:r>
      <w:r w:rsidR="00B026AE" w:rsidRPr="00BB1907">
        <w:rPr>
          <w:szCs w:val="24"/>
        </w:rPr>
        <w:t>.</w:t>
      </w:r>
    </w:p>
    <w:p w14:paraId="77217A41" w14:textId="77777777" w:rsidR="00B46128" w:rsidRDefault="00B46128" w:rsidP="005A1564">
      <w:pPr>
        <w:tabs>
          <w:tab w:val="right" w:pos="4678"/>
          <w:tab w:val="center" w:pos="8647"/>
        </w:tabs>
        <w:spacing w:after="120"/>
        <w:ind w:left="-720"/>
        <w:rPr>
          <w:szCs w:val="24"/>
        </w:rPr>
      </w:pPr>
    </w:p>
    <w:p w14:paraId="2D8150BA" w14:textId="350AB729" w:rsidR="00AE3939" w:rsidRPr="00BB1907" w:rsidRDefault="00AE3939" w:rsidP="005A1564">
      <w:pPr>
        <w:tabs>
          <w:tab w:val="right" w:pos="4678"/>
          <w:tab w:val="center" w:pos="8647"/>
        </w:tabs>
        <w:spacing w:after="120"/>
        <w:ind w:left="-720"/>
        <w:rPr>
          <w:szCs w:val="24"/>
        </w:rPr>
      </w:pPr>
      <w:r w:rsidRPr="005A1564">
        <w:rPr>
          <w:noProof/>
          <w:szCs w:val="24"/>
        </w:rPr>
        <mc:AlternateContent>
          <mc:Choice Requires="wps">
            <w:drawing>
              <wp:anchor distT="0" distB="0" distL="114300" distR="114300" simplePos="0" relativeHeight="251670528" behindDoc="0" locked="0" layoutInCell="1" allowOverlap="1" wp14:anchorId="1BD51241" wp14:editId="582A1A1C">
                <wp:simplePos x="0" y="0"/>
                <wp:positionH relativeFrom="column">
                  <wp:posOffset>755969</wp:posOffset>
                </wp:positionH>
                <wp:positionV relativeFrom="paragraph">
                  <wp:posOffset>259426</wp:posOffset>
                </wp:positionV>
                <wp:extent cx="134620" cy="1461135"/>
                <wp:effectExtent l="3492" t="0" r="21273" b="21272"/>
                <wp:wrapNone/>
                <wp:docPr id="62" name="Left Brace 62"/>
                <wp:cNvGraphicFramePr/>
                <a:graphic xmlns:a="http://schemas.openxmlformats.org/drawingml/2006/main">
                  <a:graphicData uri="http://schemas.microsoft.com/office/word/2010/wordprocessingShape">
                    <wps:wsp>
                      <wps:cNvSpPr/>
                      <wps:spPr>
                        <a:xfrm rot="16200000">
                          <a:off x="0" y="0"/>
                          <a:ext cx="134620" cy="146113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C1F05A" id="Left Brace 62" o:spid="_x0000_s1026" type="#_x0000_t87" style="position:absolute;margin-left:59.55pt;margin-top:20.45pt;width:10.6pt;height:115.0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" adj="166" strokecolor="black [3213]">
                <v:stroke joinstyle="miter"/>
              </v:shape>
            </w:pict>
          </mc:Fallback>
        </mc:AlternateContent>
      </w:r>
    </w:p>
    <w:p w14:paraId="5502B2C8" w14:textId="77777777" w:rsidR="00AE3939" w:rsidRPr="00BB1907" w:rsidRDefault="00AE3939" w:rsidP="00AE3939">
      <w:pPr>
        <w:spacing w:after="120"/>
        <w:jc w:val="center"/>
        <w:rPr>
          <w:rFonts w:ascii="Maven Pro ExtraBold" w:hAnsi="Maven Pro ExtraBold"/>
          <w:sz w:val="24"/>
          <w:szCs w:val="32"/>
        </w:rPr>
      </w:pPr>
      <w:r w:rsidRPr="00BB1907">
        <w:rPr>
          <w:rFonts w:ascii="Maven Pro ExtraBold" w:hAnsi="Maven Pro ExtraBold"/>
          <w:sz w:val="24"/>
          <w:szCs w:val="32"/>
        </w:rPr>
        <w:t>WIRE WRAP</w:t>
      </w:r>
    </w:p>
    <w:p w14:paraId="639179DF" w14:textId="77777777" w:rsidR="00AE3939" w:rsidRPr="00BB1907" w:rsidRDefault="00AE3939" w:rsidP="005A1564">
      <w:pPr>
        <w:tabs>
          <w:tab w:val="right" w:pos="4678"/>
          <w:tab w:val="center" w:pos="8647"/>
        </w:tabs>
        <w:spacing w:after="120"/>
        <w:ind w:left="-720"/>
        <w:rPr>
          <w:szCs w:val="24"/>
        </w:rPr>
      </w:pPr>
      <w:r w:rsidRPr="005A1564">
        <w:rPr>
          <w:noProof/>
          <w:szCs w:val="24"/>
        </w:rPr>
        <w:drawing>
          <wp:inline distT="0" distB="0" distL="0" distR="0" wp14:anchorId="62387D7C" wp14:editId="2C32EBAB">
            <wp:extent cx="6281420" cy="469265"/>
            <wp:effectExtent l="0" t="0" r="5080" b="6985"/>
            <wp:docPr id="64" name="Picture 64" descr="N:\Harwin_Group\Marketing\Graphics\Harwin product\Probes &amp; Sleeves\S25-346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arwin_Group\Marketing\Graphics\Harwin product\Probes &amp; Sleeves\S25-346 for IS-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1420" cy="469265"/>
                    </a:xfrm>
                    <a:prstGeom prst="rect">
                      <a:avLst/>
                    </a:prstGeom>
                    <a:noFill/>
                    <a:ln>
                      <a:noFill/>
                    </a:ln>
                  </pic:spPr>
                </pic:pic>
              </a:graphicData>
            </a:graphic>
          </wp:inline>
        </w:drawing>
      </w:r>
    </w:p>
    <w:p w14:paraId="5EFD4A55" w14:textId="6A2F1B49" w:rsidR="00AE3939" w:rsidRDefault="00AE3939" w:rsidP="0076703F">
      <w:pPr>
        <w:tabs>
          <w:tab w:val="right" w:pos="4678"/>
          <w:tab w:val="center" w:pos="8647"/>
        </w:tabs>
        <w:spacing w:after="120"/>
        <w:ind w:left="-720"/>
        <w:jc w:val="center"/>
        <w:rPr>
          <w:szCs w:val="24"/>
        </w:rPr>
      </w:pPr>
      <w:r w:rsidRPr="00BB1907">
        <w:rPr>
          <w:szCs w:val="24"/>
        </w:rPr>
        <w:t xml:space="preserve">Wire is wire-wrapped around the square </w:t>
      </w:r>
      <w:proofErr w:type="gramStart"/>
      <w:r w:rsidRPr="00BB1907">
        <w:rPr>
          <w:szCs w:val="24"/>
        </w:rPr>
        <w:t>post, and</w:t>
      </w:r>
      <w:proofErr w:type="gramEnd"/>
      <w:r w:rsidRPr="00BB1907">
        <w:rPr>
          <w:szCs w:val="24"/>
        </w:rPr>
        <w:t xml:space="preserve"> can be additionally</w:t>
      </w:r>
      <w:r w:rsidRPr="00BB1907">
        <w:rPr>
          <w:szCs w:val="24"/>
        </w:rPr>
        <w:br/>
        <w:t>soldered if preferred.</w:t>
      </w:r>
    </w:p>
    <w:p w14:paraId="4B436F6E" w14:textId="77777777" w:rsidR="0076703F" w:rsidRDefault="0076703F" w:rsidP="0076703F">
      <w:pPr>
        <w:tabs>
          <w:tab w:val="right" w:pos="4678"/>
          <w:tab w:val="center" w:pos="8647"/>
        </w:tabs>
        <w:spacing w:after="120"/>
        <w:ind w:left="-720"/>
        <w:rPr>
          <w:szCs w:val="24"/>
        </w:rPr>
      </w:pPr>
    </w:p>
    <w:p w14:paraId="2D220AC1" w14:textId="0E034CD5" w:rsidR="00B46128" w:rsidRDefault="00B46128">
      <w:pPr>
        <w:spacing w:after="0"/>
        <w:rPr>
          <w:szCs w:val="24"/>
        </w:rPr>
      </w:pPr>
      <w:r>
        <w:rPr>
          <w:szCs w:val="24"/>
        </w:rPr>
        <w:br w:type="page"/>
      </w:r>
    </w:p>
    <w:p w14:paraId="3619956B" w14:textId="77777777" w:rsidR="00AE3939" w:rsidRPr="00AE3939" w:rsidRDefault="00AE3939" w:rsidP="00AE3939">
      <w:pPr>
        <w:ind w:left="-709"/>
        <w:rPr>
          <w:b/>
          <w:sz w:val="22"/>
          <w:szCs w:val="23"/>
        </w:rPr>
      </w:pPr>
      <w:r w:rsidRPr="00AE3939">
        <w:rPr>
          <w:b/>
          <w:sz w:val="22"/>
          <w:szCs w:val="23"/>
        </w:rPr>
        <w:lastRenderedPageBreak/>
        <w:t>Assembling the Probe</w:t>
      </w:r>
    </w:p>
    <w:p w14:paraId="0E85EAFD" w14:textId="77777777" w:rsidR="00AE3939" w:rsidRPr="00BB1907" w:rsidRDefault="00AE3939" w:rsidP="00BB1907">
      <w:pPr>
        <w:spacing w:after="240"/>
        <w:ind w:left="-709"/>
        <w:rPr>
          <w:bCs/>
          <w:sz w:val="22"/>
          <w:szCs w:val="23"/>
        </w:rPr>
      </w:pPr>
      <w:r w:rsidRPr="00BB1907">
        <w:rPr>
          <w:bCs/>
          <w:sz w:val="22"/>
          <w:szCs w:val="23"/>
        </w:rPr>
        <w:t>The spring probe is pushed into the open end of the sleeve:</w:t>
      </w:r>
    </w:p>
    <w:p w14:paraId="42949977" w14:textId="505270E1" w:rsidR="00AE3939" w:rsidRDefault="00AE3939" w:rsidP="005A1564">
      <w:pPr>
        <w:tabs>
          <w:tab w:val="right" w:pos="4678"/>
          <w:tab w:val="center" w:pos="8647"/>
        </w:tabs>
        <w:spacing w:after="120"/>
        <w:ind w:left="-720"/>
        <w:rPr>
          <w:szCs w:val="24"/>
        </w:rPr>
      </w:pPr>
      <w:r w:rsidRPr="005A1564">
        <w:rPr>
          <w:noProof/>
          <w:szCs w:val="24"/>
        </w:rPr>
        <mc:AlternateContent>
          <mc:Choice Requires="wps">
            <w:drawing>
              <wp:anchor distT="0" distB="0" distL="114300" distR="114300" simplePos="0" relativeHeight="251671552" behindDoc="0" locked="0" layoutInCell="1" allowOverlap="1" wp14:anchorId="3887CEFF" wp14:editId="0B5C51F7">
                <wp:simplePos x="0" y="0"/>
                <wp:positionH relativeFrom="column">
                  <wp:posOffset>2549731</wp:posOffset>
                </wp:positionH>
                <wp:positionV relativeFrom="paragraph">
                  <wp:posOffset>50800</wp:posOffset>
                </wp:positionV>
                <wp:extent cx="357505" cy="230505"/>
                <wp:effectExtent l="57150" t="38100" r="0" b="112395"/>
                <wp:wrapNone/>
                <wp:docPr id="68" name="Left Arrow 68"/>
                <wp:cNvGraphicFramePr/>
                <a:graphic xmlns:a="http://schemas.openxmlformats.org/drawingml/2006/main">
                  <a:graphicData uri="http://schemas.microsoft.com/office/word/2010/wordprocessingShape">
                    <wps:wsp>
                      <wps:cNvSpPr/>
                      <wps:spPr>
                        <a:xfrm>
                          <a:off x="0" y="0"/>
                          <a:ext cx="357505" cy="230505"/>
                        </a:xfrm>
                        <a:prstGeom prst="lef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1E19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8" o:spid="_x0000_s1026" type="#_x0000_t66" style="position:absolute;margin-left:200.75pt;margin-top:4pt;width:28.15pt;height:18.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" adj="6963" fillcolor="#101010 [3024]" stroked="f">
                <v:fill color2="black [3168]" rotate="t" colors="0 #454545;.5 black;1 black" focus="100%" type="gradient">
                  <o:fill v:ext="view" type="gradientUnscaled"/>
                </v:fill>
                <v:shadow on="t" color="black" opacity="41287f" offset="0,1.5pt"/>
              </v:shape>
            </w:pict>
          </mc:Fallback>
        </mc:AlternateContent>
      </w:r>
      <w:r w:rsidRPr="005A1564">
        <w:rPr>
          <w:noProof/>
          <w:szCs w:val="24"/>
        </w:rPr>
        <w:drawing>
          <wp:inline distT="0" distB="0" distL="0" distR="0" wp14:anchorId="66A08090" wp14:editId="3670FD70">
            <wp:extent cx="2981740" cy="313184"/>
            <wp:effectExtent l="0" t="0" r="0" b="0"/>
            <wp:docPr id="66" name="Picture 66" descr="N:\Harwin_Group\Marketing\Graphics\Harwin product\Probes &amp; Sleeves\S25-022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arwin_Group\Marketing\Graphics\Harwin product\Probes &amp; Sleeves\S25-022 for IS-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5836" cy="318866"/>
                    </a:xfrm>
                    <a:prstGeom prst="rect">
                      <a:avLst/>
                    </a:prstGeom>
                    <a:noFill/>
                    <a:ln>
                      <a:noFill/>
                    </a:ln>
                  </pic:spPr>
                </pic:pic>
              </a:graphicData>
            </a:graphic>
          </wp:inline>
        </w:drawing>
      </w:r>
      <w:r w:rsidR="000E5208" w:rsidRPr="000E5208">
        <w:rPr>
          <w:szCs w:val="24"/>
        </w:rPr>
        <w:t xml:space="preserve">     </w:t>
      </w:r>
      <w:r w:rsidRPr="00BB1907">
        <w:rPr>
          <w:szCs w:val="24"/>
        </w:rPr>
        <w:t xml:space="preserve"> </w:t>
      </w:r>
      <w:r w:rsidRPr="005A1564">
        <w:rPr>
          <w:noProof/>
          <w:szCs w:val="24"/>
        </w:rPr>
        <w:drawing>
          <wp:inline distT="0" distB="0" distL="0" distR="0" wp14:anchorId="27B78576" wp14:editId="4687B631">
            <wp:extent cx="2770763" cy="326004"/>
            <wp:effectExtent l="0" t="0" r="0" b="0"/>
            <wp:docPr id="67" name="Picture 67" descr="N:\Harwin_Group\Marketing\Graphics\Harwin product\Probes &amp; Sleeves\P25-4023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Harwin_Group\Marketing\Graphics\Harwin product\Probes &amp; Sleeves\P25-4023 for IS-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20589"/>
                    <a:stretch/>
                  </pic:blipFill>
                  <pic:spPr bwMode="auto">
                    <a:xfrm>
                      <a:off x="0" y="0"/>
                      <a:ext cx="2809197" cy="330526"/>
                    </a:xfrm>
                    <a:prstGeom prst="rect">
                      <a:avLst/>
                    </a:prstGeom>
                    <a:noFill/>
                    <a:ln>
                      <a:noFill/>
                    </a:ln>
                    <a:extLst>
                      <a:ext uri="{53640926-AAD7-44D8-BBD7-CCE9431645EC}">
                        <a14:shadowObscured xmlns:a14="http://schemas.microsoft.com/office/drawing/2010/main"/>
                      </a:ext>
                    </a:extLst>
                  </pic:spPr>
                </pic:pic>
              </a:graphicData>
            </a:graphic>
          </wp:inline>
        </w:drawing>
      </w:r>
    </w:p>
    <w:p w14:paraId="571CFF6F" w14:textId="77777777" w:rsidR="00C37919" w:rsidRPr="00BB1907" w:rsidRDefault="00C37919" w:rsidP="005A1564">
      <w:pPr>
        <w:tabs>
          <w:tab w:val="right" w:pos="4678"/>
          <w:tab w:val="center" w:pos="8647"/>
        </w:tabs>
        <w:spacing w:after="120"/>
        <w:ind w:left="-720"/>
        <w:rPr>
          <w:szCs w:val="24"/>
        </w:rPr>
      </w:pPr>
    </w:p>
    <w:p w14:paraId="59D054DA" w14:textId="60BEE99B" w:rsidR="00AE3939" w:rsidRPr="00E64743" w:rsidRDefault="00AE3939" w:rsidP="00E64743">
      <w:pPr>
        <w:spacing w:after="240"/>
        <w:ind w:left="-709"/>
        <w:rPr>
          <w:bCs/>
          <w:sz w:val="22"/>
          <w:szCs w:val="23"/>
        </w:rPr>
      </w:pPr>
      <w:r w:rsidRPr="00E64743">
        <w:rPr>
          <w:bCs/>
          <w:sz w:val="22"/>
          <w:szCs w:val="23"/>
        </w:rPr>
        <w:t xml:space="preserve">The </w:t>
      </w:r>
      <w:r w:rsidR="00E64743" w:rsidRPr="00E64743">
        <w:rPr>
          <w:bCs/>
          <w:sz w:val="22"/>
          <w:szCs w:val="23"/>
        </w:rPr>
        <w:t>p</w:t>
      </w:r>
      <w:r w:rsidRPr="00E64743">
        <w:rPr>
          <w:bCs/>
          <w:sz w:val="22"/>
          <w:szCs w:val="23"/>
        </w:rPr>
        <w:t>robe should be pushed all the way into the sleeve – so that the body of the probe is completely within the sleeve, and the end of the body lines up with the opening of the sleeve:</w:t>
      </w:r>
    </w:p>
    <w:p w14:paraId="28541B3E" w14:textId="77777777" w:rsidR="00AE3939" w:rsidRPr="00BB1907" w:rsidRDefault="00AE3939" w:rsidP="005A1564">
      <w:pPr>
        <w:tabs>
          <w:tab w:val="right" w:pos="4678"/>
          <w:tab w:val="center" w:pos="8647"/>
        </w:tabs>
        <w:spacing w:after="120"/>
        <w:ind w:left="-720"/>
        <w:rPr>
          <w:szCs w:val="24"/>
        </w:rPr>
      </w:pPr>
      <w:r w:rsidRPr="00BB1907">
        <w:rPr>
          <w:noProof/>
          <w:szCs w:val="24"/>
        </w:rPr>
        <mc:AlternateContent>
          <mc:Choice Requires="wps">
            <w:drawing>
              <wp:anchor distT="0" distB="0" distL="114300" distR="114300" simplePos="0" relativeHeight="251672576" behindDoc="0" locked="0" layoutInCell="1" allowOverlap="1" wp14:anchorId="5F6543BA" wp14:editId="321E7C1E">
                <wp:simplePos x="0" y="0"/>
                <wp:positionH relativeFrom="column">
                  <wp:posOffset>1353474</wp:posOffset>
                </wp:positionH>
                <wp:positionV relativeFrom="paragraph">
                  <wp:posOffset>64737</wp:posOffset>
                </wp:positionV>
                <wp:extent cx="1033670" cy="1129086"/>
                <wp:effectExtent l="38100" t="38100" r="33655" b="33020"/>
                <wp:wrapNone/>
                <wp:docPr id="70" name="Oval 70"/>
                <wp:cNvGraphicFramePr/>
                <a:graphic xmlns:a="http://schemas.openxmlformats.org/drawingml/2006/main">
                  <a:graphicData uri="http://schemas.microsoft.com/office/word/2010/wordprocessingShape">
                    <wps:wsp>
                      <wps:cNvSpPr/>
                      <wps:spPr>
                        <a:xfrm>
                          <a:off x="0" y="0"/>
                          <a:ext cx="1033670" cy="1129086"/>
                        </a:xfrm>
                        <a:prstGeom prst="ellipse">
                          <a:avLst/>
                        </a:prstGeom>
                        <a:noFill/>
                        <a:ln w="762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54BA0" id="Oval 70" o:spid="_x0000_s1026" style="position:absolute;margin-left:106.55pt;margin-top:5.1pt;width:81.4pt;height:88.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" filled="f" strokecolor="#ed7d31 [3205]" strokeweight="6pt">
                <v:stroke joinstyle="miter"/>
              </v:oval>
            </w:pict>
          </mc:Fallback>
        </mc:AlternateContent>
      </w:r>
      <w:r w:rsidRPr="00BB1907">
        <w:rPr>
          <w:noProof/>
          <w:szCs w:val="24"/>
        </w:rPr>
        <w:drawing>
          <wp:inline distT="0" distB="0" distL="0" distR="0" wp14:anchorId="29CC6407" wp14:editId="21261991">
            <wp:extent cx="6272756" cy="1335763"/>
            <wp:effectExtent l="0" t="0" r="0" b="0"/>
            <wp:docPr id="69" name="Picture 69" descr="N:\Harwin_Group\Marketing\Graphics\Harwin product\Probes &amp; Sleeves\Assembled probe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arwin_Group\Marketing\Graphics\Harwin product\Probes &amp; Sleeves\Assembled probe for IS-4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465" b="2649"/>
                    <a:stretch/>
                  </pic:blipFill>
                  <pic:spPr bwMode="auto">
                    <a:xfrm>
                      <a:off x="0" y="0"/>
                      <a:ext cx="6273800" cy="1335985"/>
                    </a:xfrm>
                    <a:prstGeom prst="rect">
                      <a:avLst/>
                    </a:prstGeom>
                    <a:noFill/>
                    <a:ln>
                      <a:noFill/>
                    </a:ln>
                    <a:extLst>
                      <a:ext uri="{53640926-AAD7-44D8-BBD7-CCE9431645EC}">
                        <a14:shadowObscured xmlns:a14="http://schemas.microsoft.com/office/drawing/2010/main"/>
                      </a:ext>
                    </a:extLst>
                  </pic:spPr>
                </pic:pic>
              </a:graphicData>
            </a:graphic>
          </wp:inline>
        </w:drawing>
      </w:r>
    </w:p>
    <w:p w14:paraId="3DA5F084" w14:textId="77777777" w:rsidR="00AE3939" w:rsidRDefault="00AE3939" w:rsidP="00E64743">
      <w:pPr>
        <w:spacing w:after="240"/>
        <w:ind w:left="-709"/>
        <w:rPr>
          <w:bCs/>
          <w:sz w:val="22"/>
          <w:szCs w:val="23"/>
        </w:rPr>
      </w:pPr>
      <w:r w:rsidRPr="00E64743">
        <w:rPr>
          <w:bCs/>
          <w:sz w:val="22"/>
          <w:szCs w:val="23"/>
        </w:rPr>
        <w:t>The resistance felt during the insertion is the probe body pressing past the indent in the sleeve – this will retain the probe in the sleeve once the probe is fully inserted.</w:t>
      </w:r>
    </w:p>
    <w:p w14:paraId="40CA9CEF" w14:textId="77777777" w:rsidR="00C37919" w:rsidRPr="00E64743" w:rsidRDefault="00C37919" w:rsidP="00E64743">
      <w:pPr>
        <w:spacing w:after="240"/>
        <w:ind w:left="-709"/>
        <w:rPr>
          <w:bCs/>
          <w:sz w:val="22"/>
          <w:szCs w:val="23"/>
        </w:rPr>
      </w:pPr>
    </w:p>
    <w:p w14:paraId="2208CD60" w14:textId="77777777" w:rsidR="00AE3939" w:rsidRPr="00E64743" w:rsidRDefault="00AE3939" w:rsidP="00E64743">
      <w:pPr>
        <w:ind w:left="-709"/>
        <w:rPr>
          <w:b/>
          <w:sz w:val="22"/>
          <w:szCs w:val="23"/>
        </w:rPr>
      </w:pPr>
      <w:r w:rsidRPr="00E64743">
        <w:rPr>
          <w:b/>
          <w:sz w:val="22"/>
          <w:szCs w:val="23"/>
        </w:rPr>
        <w:t>Removing the Probe</w:t>
      </w:r>
    </w:p>
    <w:p w14:paraId="46BB920C" w14:textId="0F6D8436" w:rsidR="00AE3939" w:rsidRDefault="00AE3939" w:rsidP="00E64743">
      <w:pPr>
        <w:spacing w:after="240"/>
        <w:ind w:left="-709"/>
        <w:rPr>
          <w:bCs/>
          <w:sz w:val="22"/>
          <w:szCs w:val="23"/>
        </w:rPr>
      </w:pPr>
      <w:r w:rsidRPr="00E64743">
        <w:rPr>
          <w:bCs/>
          <w:sz w:val="22"/>
          <w:szCs w:val="23"/>
        </w:rPr>
        <w:t>The spring probe can be simply removed by pulling on the plunger to overcome the resistance of the sleeve indent. The holding force of the plunger in the probe is far greater than this resistance, so there is no possibility of accidentally removing the plunger and leaving behind the probe body in the sleeve.</w:t>
      </w:r>
    </w:p>
    <w:p w14:paraId="0336E328" w14:textId="37F34940" w:rsidR="00C37919" w:rsidRDefault="00C37919">
      <w:pPr>
        <w:spacing w:after="0"/>
        <w:rPr>
          <w:bCs/>
          <w:sz w:val="22"/>
          <w:szCs w:val="23"/>
        </w:rPr>
      </w:pPr>
      <w:r>
        <w:rPr>
          <w:bCs/>
          <w:sz w:val="22"/>
          <w:szCs w:val="23"/>
        </w:rPr>
        <w:br w:type="page"/>
      </w:r>
    </w:p>
    <w:p w14:paraId="24DEBCB7" w14:textId="5BA4B8AB" w:rsidR="00AE3939" w:rsidRPr="0077644E" w:rsidRDefault="00AE3939" w:rsidP="00AE3939">
      <w:pPr>
        <w:tabs>
          <w:tab w:val="center" w:pos="5040"/>
          <w:tab w:val="center" w:pos="8550"/>
        </w:tabs>
        <w:spacing w:after="120"/>
        <w:ind w:left="-709"/>
        <w:rPr>
          <w:rFonts w:ascii="Oswald" w:hAnsi="Oswald"/>
          <w:b/>
          <w:caps/>
          <w:color w:val="000000" w:themeColor="text1"/>
          <w:kern w:val="28"/>
          <w:sz w:val="30"/>
          <w:szCs w:val="30"/>
          <w:u w:val="single"/>
        </w:rPr>
      </w:pPr>
      <w:r w:rsidRPr="0077644E">
        <w:rPr>
          <w:rFonts w:ascii="Oswald" w:hAnsi="Oswald"/>
          <w:b/>
          <w:caps/>
          <w:color w:val="000000" w:themeColor="text1"/>
          <w:kern w:val="28"/>
          <w:sz w:val="30"/>
          <w:szCs w:val="30"/>
          <w:u w:val="single"/>
        </w:rPr>
        <w:lastRenderedPageBreak/>
        <w:t>ONE part Spring probes</w:t>
      </w:r>
    </w:p>
    <w:p w14:paraId="0FFA709B" w14:textId="4DD24893" w:rsidR="00AE3939" w:rsidRPr="00AE3939" w:rsidRDefault="00AE3939" w:rsidP="00AE3939">
      <w:pPr>
        <w:ind w:left="-709"/>
        <w:rPr>
          <w:b/>
          <w:sz w:val="22"/>
          <w:szCs w:val="23"/>
        </w:rPr>
      </w:pPr>
      <w:r w:rsidRPr="00AE3939">
        <w:rPr>
          <w:b/>
          <w:noProof/>
          <w:sz w:val="22"/>
          <w:szCs w:val="23"/>
        </w:rPr>
        <mc:AlternateContent>
          <mc:Choice Requires="wps">
            <w:drawing>
              <wp:anchor distT="0" distB="0" distL="114300" distR="114300" simplePos="0" relativeHeight="251673600" behindDoc="0" locked="0" layoutInCell="1" allowOverlap="1" wp14:anchorId="4DAF8BEB" wp14:editId="34452E63">
                <wp:simplePos x="0" y="0"/>
                <wp:positionH relativeFrom="column">
                  <wp:posOffset>2171731</wp:posOffset>
                </wp:positionH>
                <wp:positionV relativeFrom="paragraph">
                  <wp:posOffset>35242</wp:posOffset>
                </wp:positionV>
                <wp:extent cx="134620" cy="2893695"/>
                <wp:effectExtent l="0" t="7938" r="9843" b="9842"/>
                <wp:wrapNone/>
                <wp:docPr id="72" name="Left Brace 72"/>
                <wp:cNvGraphicFramePr/>
                <a:graphic xmlns:a="http://schemas.openxmlformats.org/drawingml/2006/main">
                  <a:graphicData uri="http://schemas.microsoft.com/office/word/2010/wordprocessingShape">
                    <wps:wsp>
                      <wps:cNvSpPr/>
                      <wps:spPr>
                        <a:xfrm rot="16200000">
                          <a:off x="0" y="0"/>
                          <a:ext cx="134620" cy="2893695"/>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F16CA3" id="Left Brace 72" o:spid="_x0000_s1026" type="#_x0000_t87" style="position:absolute;margin-left:171pt;margin-top:2.75pt;width:10.6pt;height:227.8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" adj="84" strokecolor="black [3213]">
                <v:stroke joinstyle="miter"/>
              </v:shape>
            </w:pict>
          </mc:Fallback>
        </mc:AlternateContent>
      </w:r>
      <w:r w:rsidRPr="00AE3939">
        <w:rPr>
          <w:b/>
          <w:sz w:val="22"/>
          <w:szCs w:val="23"/>
        </w:rPr>
        <w:t>Overview</w:t>
      </w:r>
    </w:p>
    <w:p w14:paraId="15BE9FA9" w14:textId="7ABC9FD0" w:rsidR="00AE3939" w:rsidRPr="00BB1907" w:rsidRDefault="00AE3939" w:rsidP="00AE3939">
      <w:pPr>
        <w:spacing w:after="120"/>
        <w:rPr>
          <w:szCs w:val="24"/>
        </w:rPr>
      </w:pPr>
      <w:r w:rsidRPr="00BB1907">
        <w:rPr>
          <w:szCs w:val="24"/>
        </w:rPr>
        <w:t>The One Part Spring Probe is purchased as a complete assembly:</w:t>
      </w:r>
    </w:p>
    <w:p w14:paraId="4CFFD675" w14:textId="0A5B7314" w:rsidR="00AE3939" w:rsidRPr="00BB1907" w:rsidRDefault="00754767" w:rsidP="00E64743">
      <w:pPr>
        <w:tabs>
          <w:tab w:val="right" w:pos="4678"/>
          <w:tab w:val="center" w:pos="8647"/>
        </w:tabs>
        <w:spacing w:after="120"/>
        <w:ind w:left="-720"/>
        <w:rPr>
          <w:szCs w:val="24"/>
        </w:rPr>
      </w:pPr>
      <w:r w:rsidRPr="0066691F">
        <w:rPr>
          <w:bCs/>
          <w:noProof/>
          <w:sz w:val="22"/>
          <w:szCs w:val="23"/>
        </w:rPr>
        <mc:AlternateContent>
          <mc:Choice Requires="wps">
            <w:drawing>
              <wp:anchor distT="45720" distB="45720" distL="114300" distR="114300" simplePos="0" relativeHeight="251702272" behindDoc="0" locked="0" layoutInCell="1" allowOverlap="1" wp14:anchorId="35AF42CD" wp14:editId="7419AF20">
                <wp:simplePos x="0" y="0"/>
                <wp:positionH relativeFrom="column">
                  <wp:posOffset>2072087</wp:posOffset>
                </wp:positionH>
                <wp:positionV relativeFrom="paragraph">
                  <wp:posOffset>129771</wp:posOffset>
                </wp:positionV>
                <wp:extent cx="1229096" cy="195580"/>
                <wp:effectExtent l="0" t="0" r="9525" b="13970"/>
                <wp:wrapNone/>
                <wp:docPr id="1950608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195580"/>
                        </a:xfrm>
                        <a:prstGeom prst="rect">
                          <a:avLst/>
                        </a:prstGeom>
                        <a:noFill/>
                        <a:ln w="9525">
                          <a:noFill/>
                          <a:miter lim="800000"/>
                          <a:headEnd/>
                          <a:tailEnd/>
                        </a:ln>
                      </wps:spPr>
                      <wps:txbx>
                        <w:txbxContent>
                          <w:p w14:paraId="33755EF1" w14:textId="403435F2" w:rsidR="00E64743" w:rsidRDefault="00E64743" w:rsidP="00E64743">
                            <w:pPr>
                              <w:jc w:val="center"/>
                            </w:pPr>
                            <w:r w:rsidRPr="00BB1907">
                              <w:rPr>
                                <w:szCs w:val="24"/>
                              </w:rPr>
                              <w:t xml:space="preserve">Retention </w:t>
                            </w:r>
                            <w:r w:rsidR="00754767">
                              <w:rPr>
                                <w:szCs w:val="24"/>
                              </w:rPr>
                              <w:t>Shoulder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AF42CD" id="_x0000_s1036" type="#_x0000_t202" style="position:absolute;left:0;text-align:left;margin-left:163.15pt;margin-top:10.2pt;width:96.8pt;height:15.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" filled="f" stroked="f">
                <v:textbox inset="0,0,0,0">
                  <w:txbxContent>
                    <w:p w14:paraId="33755EF1" w14:textId="403435F2" w:rsidR="00E64743" w:rsidRDefault="00E64743" w:rsidP="00E64743">
                      <w:pPr>
                        <w:jc w:val="center"/>
                      </w:pPr>
                      <w:r w:rsidRPr="00BB1907">
                        <w:rPr>
                          <w:szCs w:val="24"/>
                        </w:rPr>
                        <w:t xml:space="preserve">Retention </w:t>
                      </w:r>
                      <w:r w:rsidR="00754767">
                        <w:rPr>
                          <w:szCs w:val="24"/>
                        </w:rPr>
                        <w:t>Shoulder</w:t>
                      </w:r>
                    </w:p>
                  </w:txbxContent>
                </v:textbox>
              </v:shape>
            </w:pict>
          </mc:Fallback>
        </mc:AlternateContent>
      </w:r>
      <w:r w:rsidRPr="0066691F">
        <w:rPr>
          <w:bCs/>
          <w:noProof/>
          <w:sz w:val="22"/>
          <w:szCs w:val="23"/>
        </w:rPr>
        <mc:AlternateContent>
          <mc:Choice Requires="wps">
            <w:drawing>
              <wp:anchor distT="45720" distB="45720" distL="114300" distR="114300" simplePos="0" relativeHeight="251703296" behindDoc="0" locked="0" layoutInCell="1" allowOverlap="1" wp14:anchorId="383E7E22" wp14:editId="16BC4DEE">
                <wp:simplePos x="0" y="0"/>
                <wp:positionH relativeFrom="column">
                  <wp:posOffset>-231676</wp:posOffset>
                </wp:positionH>
                <wp:positionV relativeFrom="paragraph">
                  <wp:posOffset>128872</wp:posOffset>
                </wp:positionV>
                <wp:extent cx="1145912" cy="195580"/>
                <wp:effectExtent l="0" t="0" r="0" b="13970"/>
                <wp:wrapNone/>
                <wp:docPr id="243417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912" cy="195580"/>
                        </a:xfrm>
                        <a:prstGeom prst="rect">
                          <a:avLst/>
                        </a:prstGeom>
                        <a:noFill/>
                        <a:ln w="9525">
                          <a:noFill/>
                          <a:miter lim="800000"/>
                          <a:headEnd/>
                          <a:tailEnd/>
                        </a:ln>
                      </wps:spPr>
                      <wps:txbx>
                        <w:txbxContent>
                          <w:p w14:paraId="711F0B5C" w14:textId="6A7A67DD" w:rsidR="00E64743" w:rsidRDefault="00E64743" w:rsidP="00E64743">
                            <w:pPr>
                              <w:jc w:val="center"/>
                            </w:pPr>
                            <w:r w:rsidRPr="00BB1907">
                              <w:rPr>
                                <w:szCs w:val="24"/>
                              </w:rPr>
                              <w:t>Wire attachment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E7E22" id="_x0000_s1037" type="#_x0000_t202" style="position:absolute;left:0;text-align:left;margin-left:-18.25pt;margin-top:10.15pt;width:90.25pt;height:15.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" filled="f" stroked="f">
                <v:textbox inset="0,0,0,0">
                  <w:txbxContent>
                    <w:p w14:paraId="711F0B5C" w14:textId="6A7A67DD" w:rsidR="00E64743" w:rsidRDefault="00E64743" w:rsidP="00E64743">
                      <w:pPr>
                        <w:jc w:val="center"/>
                      </w:pPr>
                      <w:r w:rsidRPr="00BB1907">
                        <w:rPr>
                          <w:szCs w:val="24"/>
                        </w:rPr>
                        <w:t>Wire attachment</w:t>
                      </w:r>
                    </w:p>
                  </w:txbxContent>
                </v:textbox>
              </v:shape>
            </w:pict>
          </mc:Fallback>
        </mc:AlternateContent>
      </w:r>
    </w:p>
    <w:p w14:paraId="0DD32BF6" w14:textId="6967A788" w:rsidR="00AE3939" w:rsidRPr="00BB1907" w:rsidRDefault="00754767" w:rsidP="00E64743">
      <w:pPr>
        <w:tabs>
          <w:tab w:val="right" w:pos="4678"/>
          <w:tab w:val="center" w:pos="8647"/>
        </w:tabs>
        <w:spacing w:after="120"/>
        <w:ind w:left="-720"/>
        <w:rPr>
          <w:szCs w:val="24"/>
        </w:rPr>
      </w:pPr>
      <w:r w:rsidRPr="00BB1907">
        <w:rPr>
          <w:noProof/>
          <w:szCs w:val="24"/>
        </w:rPr>
        <mc:AlternateContent>
          <mc:Choice Requires="wps">
            <w:drawing>
              <wp:anchor distT="0" distB="0" distL="114300" distR="114300" simplePos="0" relativeHeight="251705344" behindDoc="0" locked="0" layoutInCell="1" allowOverlap="1" wp14:anchorId="308F9519" wp14:editId="614ADD78">
                <wp:simplePos x="0" y="0"/>
                <wp:positionH relativeFrom="column">
                  <wp:posOffset>3301340</wp:posOffset>
                </wp:positionH>
                <wp:positionV relativeFrom="paragraph">
                  <wp:posOffset>5600</wp:posOffset>
                </wp:positionV>
                <wp:extent cx="133350" cy="276472"/>
                <wp:effectExtent l="0" t="0" r="57150" b="66675"/>
                <wp:wrapNone/>
                <wp:docPr id="1999871655" name="Straight Arrow Connector 1999871655"/>
                <wp:cNvGraphicFramePr/>
                <a:graphic xmlns:a="http://schemas.openxmlformats.org/drawingml/2006/main">
                  <a:graphicData uri="http://schemas.microsoft.com/office/word/2010/wordprocessingShape">
                    <wps:wsp>
                      <wps:cNvCnPr/>
                      <wps:spPr>
                        <a:xfrm>
                          <a:off x="0" y="0"/>
                          <a:ext cx="133350" cy="2764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DAF52" id="Straight Arrow Connector 1999871655" o:spid="_x0000_s1026" type="#_x0000_t32" style="position:absolute;margin-left:259.95pt;margin-top:.45pt;width:10.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" strokecolor="black [3200]" strokeweight=".5pt">
                <v:stroke endarrow="open" joinstyle="miter"/>
              </v:shape>
            </w:pict>
          </mc:Fallback>
        </mc:AlternateContent>
      </w:r>
      <w:r w:rsidRPr="00BB1907">
        <w:rPr>
          <w:noProof/>
          <w:szCs w:val="24"/>
        </w:rPr>
        <mc:AlternateContent>
          <mc:Choice Requires="wps">
            <w:drawing>
              <wp:anchor distT="0" distB="0" distL="114300" distR="114300" simplePos="0" relativeHeight="251677696" behindDoc="0" locked="0" layoutInCell="1" allowOverlap="1" wp14:anchorId="6BBDB6B3" wp14:editId="3B1182B0">
                <wp:simplePos x="0" y="0"/>
                <wp:positionH relativeFrom="column">
                  <wp:posOffset>884712</wp:posOffset>
                </wp:positionH>
                <wp:positionV relativeFrom="paragraph">
                  <wp:posOffset>5600</wp:posOffset>
                </wp:positionV>
                <wp:extent cx="140277" cy="371475"/>
                <wp:effectExtent l="0" t="0" r="69850" b="66675"/>
                <wp:wrapNone/>
                <wp:docPr id="74" name="Straight Arrow Connector 74"/>
                <wp:cNvGraphicFramePr/>
                <a:graphic xmlns:a="http://schemas.openxmlformats.org/drawingml/2006/main">
                  <a:graphicData uri="http://schemas.microsoft.com/office/word/2010/wordprocessingShape">
                    <wps:wsp>
                      <wps:cNvCnPr/>
                      <wps:spPr>
                        <a:xfrm>
                          <a:off x="0" y="0"/>
                          <a:ext cx="140277"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E2A48" id="Straight Arrow Connector 74" o:spid="_x0000_s1026" type="#_x0000_t32" style="position:absolute;margin-left:69.65pt;margin-top:.45pt;width:11.0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" strokecolor="black [3200]" strokeweight=".5pt">
                <v:stroke endarrow="open" joinstyle="miter"/>
              </v:shape>
            </w:pict>
          </mc:Fallback>
        </mc:AlternateContent>
      </w:r>
      <w:r w:rsidR="00E64743" w:rsidRPr="0066691F">
        <w:rPr>
          <w:bCs/>
          <w:noProof/>
          <w:sz w:val="22"/>
          <w:szCs w:val="23"/>
        </w:rPr>
        <mc:AlternateContent>
          <mc:Choice Requires="wps">
            <w:drawing>
              <wp:anchor distT="45720" distB="45720" distL="114300" distR="114300" simplePos="0" relativeHeight="251698176" behindDoc="0" locked="0" layoutInCell="1" allowOverlap="1" wp14:anchorId="1296206C" wp14:editId="24210894">
                <wp:simplePos x="0" y="0"/>
                <wp:positionH relativeFrom="column">
                  <wp:posOffset>4849611</wp:posOffset>
                </wp:positionH>
                <wp:positionV relativeFrom="paragraph">
                  <wp:posOffset>143856</wp:posOffset>
                </wp:positionV>
                <wp:extent cx="433449" cy="195580"/>
                <wp:effectExtent l="0" t="0" r="5080" b="13970"/>
                <wp:wrapNone/>
                <wp:docPr id="1502107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49" cy="195580"/>
                        </a:xfrm>
                        <a:prstGeom prst="rect">
                          <a:avLst/>
                        </a:prstGeom>
                        <a:noFill/>
                        <a:ln w="9525">
                          <a:noFill/>
                          <a:miter lim="800000"/>
                          <a:headEnd/>
                          <a:tailEnd/>
                        </a:ln>
                      </wps:spPr>
                      <wps:txbx>
                        <w:txbxContent>
                          <w:p w14:paraId="6C1928BE" w14:textId="77777777" w:rsidR="00E64743" w:rsidRDefault="00E64743" w:rsidP="00E64743">
                            <w:pPr>
                              <w:jc w:val="center"/>
                            </w:pPr>
                            <w:r w:rsidRPr="00BB1907">
                              <w:rPr>
                                <w:szCs w:val="24"/>
                              </w:rPr>
                              <w:t>Head</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6206C" id="_x0000_s1038" type="#_x0000_t202" style="position:absolute;left:0;text-align:left;margin-left:381.85pt;margin-top:11.35pt;width:34.15pt;height:15.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" filled="f" stroked="f">
                <v:textbox inset="0,0,0,0">
                  <w:txbxContent>
                    <w:p w14:paraId="6C1928BE" w14:textId="77777777" w:rsidR="00E64743" w:rsidRDefault="00E64743" w:rsidP="00E64743">
                      <w:pPr>
                        <w:jc w:val="center"/>
                      </w:pPr>
                      <w:r w:rsidRPr="00BB1907">
                        <w:rPr>
                          <w:szCs w:val="24"/>
                        </w:rPr>
                        <w:t>Head</w:t>
                      </w:r>
                    </w:p>
                  </w:txbxContent>
                </v:textbox>
              </v:shape>
            </w:pict>
          </mc:Fallback>
        </mc:AlternateContent>
      </w:r>
      <w:r w:rsidR="00E64743" w:rsidRPr="00E64743">
        <w:rPr>
          <w:noProof/>
          <w:szCs w:val="24"/>
        </w:rPr>
        <mc:AlternateContent>
          <mc:Choice Requires="wps">
            <w:drawing>
              <wp:anchor distT="45720" distB="45720" distL="114300" distR="114300" simplePos="0" relativeHeight="251699200" behindDoc="0" locked="0" layoutInCell="1" allowOverlap="1" wp14:anchorId="0CCB051E" wp14:editId="19869BED">
                <wp:simplePos x="0" y="0"/>
                <wp:positionH relativeFrom="column">
                  <wp:posOffset>3653790</wp:posOffset>
                </wp:positionH>
                <wp:positionV relativeFrom="paragraph">
                  <wp:posOffset>7431</wp:posOffset>
                </wp:positionV>
                <wp:extent cx="516577" cy="195580"/>
                <wp:effectExtent l="0" t="0" r="0" b="13970"/>
                <wp:wrapNone/>
                <wp:docPr id="1312066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7" cy="195580"/>
                        </a:xfrm>
                        <a:prstGeom prst="rect">
                          <a:avLst/>
                        </a:prstGeom>
                        <a:noFill/>
                        <a:ln w="9525">
                          <a:noFill/>
                          <a:miter lim="800000"/>
                          <a:headEnd/>
                          <a:tailEnd/>
                        </a:ln>
                      </wps:spPr>
                      <wps:txbx>
                        <w:txbxContent>
                          <w:p w14:paraId="1C3D01FA" w14:textId="77777777" w:rsidR="00E64743" w:rsidRDefault="00E64743" w:rsidP="00E64743">
                            <w:pPr>
                              <w:jc w:val="center"/>
                            </w:pPr>
                            <w:r w:rsidRPr="00BB1907">
                              <w:rPr>
                                <w:szCs w:val="24"/>
                              </w:rPr>
                              <w:t>Travel</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B051E" id="_x0000_s1039" type="#_x0000_t202" style="position:absolute;left:0;text-align:left;margin-left:287.7pt;margin-top:.6pt;width:40.7pt;height:15.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" filled="f" stroked="f">
                <v:textbox inset="0,0,0,0">
                  <w:txbxContent>
                    <w:p w14:paraId="1C3D01FA" w14:textId="77777777" w:rsidR="00E64743" w:rsidRDefault="00E64743" w:rsidP="00E64743">
                      <w:pPr>
                        <w:jc w:val="center"/>
                      </w:pPr>
                      <w:r w:rsidRPr="00BB1907">
                        <w:rPr>
                          <w:szCs w:val="24"/>
                        </w:rPr>
                        <w:t>Travel</w:t>
                      </w:r>
                    </w:p>
                  </w:txbxContent>
                </v:textbox>
              </v:shape>
            </w:pict>
          </mc:Fallback>
        </mc:AlternateContent>
      </w:r>
      <w:r w:rsidR="00E64743" w:rsidRPr="00BB1907">
        <w:rPr>
          <w:noProof/>
          <w:szCs w:val="24"/>
        </w:rPr>
        <mc:AlternateContent>
          <mc:Choice Requires="wps">
            <w:drawing>
              <wp:anchor distT="0" distB="0" distL="114300" distR="114300" simplePos="0" relativeHeight="251675648" behindDoc="0" locked="0" layoutInCell="1" allowOverlap="1" wp14:anchorId="428BC304" wp14:editId="15692173">
                <wp:simplePos x="0" y="0"/>
                <wp:positionH relativeFrom="column">
                  <wp:posOffset>3833693</wp:posOffset>
                </wp:positionH>
                <wp:positionV relativeFrom="paragraph">
                  <wp:posOffset>41353</wp:posOffset>
                </wp:positionV>
                <wp:extent cx="134620" cy="433291"/>
                <wp:effectExtent l="3175" t="0" r="20955" b="20955"/>
                <wp:wrapNone/>
                <wp:docPr id="76" name="Left Brace 76"/>
                <wp:cNvGraphicFramePr/>
                <a:graphic xmlns:a="http://schemas.openxmlformats.org/drawingml/2006/main">
                  <a:graphicData uri="http://schemas.microsoft.com/office/word/2010/wordprocessingShape">
                    <wps:wsp>
                      <wps:cNvSpPr/>
                      <wps:spPr>
                        <a:xfrm rot="5400000" flipV="1">
                          <a:off x="0" y="0"/>
                          <a:ext cx="134620" cy="433291"/>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B2E8AB" id="Left Brace 76" o:spid="_x0000_s1026" type="#_x0000_t87" style="position:absolute;margin-left:301.85pt;margin-top:3.25pt;width:10.6pt;height:34.1pt;rotation:-90;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" adj="559" strokecolor="black [3213]">
                <v:stroke joinstyle="miter"/>
              </v:shape>
            </w:pict>
          </mc:Fallback>
        </mc:AlternateContent>
      </w:r>
    </w:p>
    <w:p w14:paraId="794A2D98" w14:textId="3EC661F0" w:rsidR="00AE3939" w:rsidRPr="00BB1907" w:rsidRDefault="00E64743" w:rsidP="00E64743">
      <w:pPr>
        <w:tabs>
          <w:tab w:val="right" w:pos="4678"/>
          <w:tab w:val="center" w:pos="8647"/>
        </w:tabs>
        <w:spacing w:after="120"/>
        <w:ind w:left="-720"/>
        <w:jc w:val="center"/>
        <w:rPr>
          <w:szCs w:val="24"/>
        </w:rPr>
      </w:pPr>
      <w:r w:rsidRPr="00BB1907">
        <w:rPr>
          <w:noProof/>
          <w:szCs w:val="24"/>
        </w:rPr>
        <mc:AlternateContent>
          <mc:Choice Requires="wps">
            <w:drawing>
              <wp:anchor distT="0" distB="0" distL="114300" distR="114300" simplePos="0" relativeHeight="251676672" behindDoc="0" locked="0" layoutInCell="1" allowOverlap="1" wp14:anchorId="524580C9" wp14:editId="5FD1C0D2">
                <wp:simplePos x="0" y="0"/>
                <wp:positionH relativeFrom="column">
                  <wp:posOffset>4562599</wp:posOffset>
                </wp:positionH>
                <wp:positionV relativeFrom="paragraph">
                  <wp:posOffset>5805</wp:posOffset>
                </wp:positionV>
                <wp:extent cx="324097" cy="218869"/>
                <wp:effectExtent l="38100" t="0" r="19050" b="48260"/>
                <wp:wrapNone/>
                <wp:docPr id="75" name="Straight Arrow Connector 75"/>
                <wp:cNvGraphicFramePr/>
                <a:graphic xmlns:a="http://schemas.openxmlformats.org/drawingml/2006/main">
                  <a:graphicData uri="http://schemas.microsoft.com/office/word/2010/wordprocessingShape">
                    <wps:wsp>
                      <wps:cNvCnPr/>
                      <wps:spPr>
                        <a:xfrm flipH="1">
                          <a:off x="0" y="0"/>
                          <a:ext cx="324097" cy="2188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EE66ED" id="Straight Arrow Connector 75" o:spid="_x0000_s1026" type="#_x0000_t32" style="position:absolute;margin-left:359.25pt;margin-top:.45pt;width:25.5pt;height:17.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" strokecolor="black [3200]" strokeweight=".5pt">
                <v:stroke endarrow="open" joinstyle="miter"/>
              </v:shape>
            </w:pict>
          </mc:Fallback>
        </mc:AlternateContent>
      </w:r>
      <w:r w:rsidR="00AE3939" w:rsidRPr="00E64743">
        <w:rPr>
          <w:noProof/>
          <w:szCs w:val="24"/>
        </w:rPr>
        <mc:AlternateContent>
          <mc:Choice Requires="wps">
            <w:drawing>
              <wp:anchor distT="0" distB="0" distL="114300" distR="114300" simplePos="0" relativeHeight="251674624" behindDoc="0" locked="0" layoutInCell="1" allowOverlap="1" wp14:anchorId="5ABA05AA" wp14:editId="5C031FBA">
                <wp:simplePos x="0" y="0"/>
                <wp:positionH relativeFrom="column">
                  <wp:posOffset>4047614</wp:posOffset>
                </wp:positionH>
                <wp:positionV relativeFrom="paragraph">
                  <wp:posOffset>94528</wp:posOffset>
                </wp:positionV>
                <wp:extent cx="134621" cy="850900"/>
                <wp:effectExtent l="3810" t="0" r="21590" b="21590"/>
                <wp:wrapNone/>
                <wp:docPr id="71" name="Left Brace 71"/>
                <wp:cNvGraphicFramePr/>
                <a:graphic xmlns:a="http://schemas.openxmlformats.org/drawingml/2006/main">
                  <a:graphicData uri="http://schemas.microsoft.com/office/word/2010/wordprocessingShape">
                    <wps:wsp>
                      <wps:cNvSpPr/>
                      <wps:spPr>
                        <a:xfrm rot="16200000">
                          <a:off x="0" y="0"/>
                          <a:ext cx="134621" cy="850900"/>
                        </a:xfrm>
                        <a:prstGeom prst="leftBrace">
                          <a:avLst/>
                        </a:prstGeom>
                        <a:noFill/>
                        <a:ln w="9525">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C7B89" id="Left Brace 71" o:spid="_x0000_s1026" type="#_x0000_t87" style="position:absolute;margin-left:318.7pt;margin-top:7.45pt;width:10.6pt;height:67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" adj="285" strokecolor="black [3213]">
                <v:stroke joinstyle="miter"/>
              </v:shape>
            </w:pict>
          </mc:Fallback>
        </mc:AlternateContent>
      </w:r>
      <w:r w:rsidR="00AE3939" w:rsidRPr="00BB1907">
        <w:rPr>
          <w:noProof/>
          <w:szCs w:val="24"/>
        </w:rPr>
        <w:drawing>
          <wp:inline distT="0" distB="0" distL="0" distR="0" wp14:anchorId="78D288B4" wp14:editId="2796C885">
            <wp:extent cx="3942879" cy="524786"/>
            <wp:effectExtent l="0" t="0" r="635" b="8890"/>
            <wp:docPr id="73" name="Picture 73" descr="N:\Harwin_Group\Marketing\Graphics\Harwin product\Probes &amp; Sleeves\P1113CV3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arwin_Group\Marketing\Graphics\Harwin product\Probes &amp; Sleeves\P1113CV3 for IS-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3531" cy="524873"/>
                    </a:xfrm>
                    <a:prstGeom prst="rect">
                      <a:avLst/>
                    </a:prstGeom>
                    <a:noFill/>
                    <a:ln>
                      <a:noFill/>
                    </a:ln>
                  </pic:spPr>
                </pic:pic>
              </a:graphicData>
            </a:graphic>
          </wp:inline>
        </w:drawing>
      </w:r>
    </w:p>
    <w:p w14:paraId="06125569" w14:textId="383FEAD2" w:rsidR="00010852" w:rsidRDefault="00010852" w:rsidP="00E64743">
      <w:pPr>
        <w:tabs>
          <w:tab w:val="right" w:pos="4678"/>
          <w:tab w:val="center" w:pos="8647"/>
        </w:tabs>
        <w:spacing w:after="120"/>
        <w:ind w:left="-720"/>
        <w:rPr>
          <w:szCs w:val="24"/>
        </w:rPr>
      </w:pPr>
      <w:r w:rsidRPr="0066691F">
        <w:rPr>
          <w:bCs/>
          <w:noProof/>
          <w:sz w:val="22"/>
          <w:szCs w:val="23"/>
        </w:rPr>
        <mc:AlternateContent>
          <mc:Choice Requires="wps">
            <w:drawing>
              <wp:anchor distT="45720" distB="45720" distL="114300" distR="114300" simplePos="0" relativeHeight="251701248" behindDoc="0" locked="0" layoutInCell="1" allowOverlap="1" wp14:anchorId="1D1A3C55" wp14:editId="67ED454A">
                <wp:simplePos x="0" y="0"/>
                <wp:positionH relativeFrom="column">
                  <wp:posOffset>3763645</wp:posOffset>
                </wp:positionH>
                <wp:positionV relativeFrom="paragraph">
                  <wp:posOffset>10795</wp:posOffset>
                </wp:positionV>
                <wp:extent cx="617220" cy="195580"/>
                <wp:effectExtent l="0" t="0" r="11430" b="13970"/>
                <wp:wrapNone/>
                <wp:docPr id="509929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195580"/>
                        </a:xfrm>
                        <a:prstGeom prst="rect">
                          <a:avLst/>
                        </a:prstGeom>
                        <a:noFill/>
                        <a:ln w="9525">
                          <a:noFill/>
                          <a:miter lim="800000"/>
                          <a:headEnd/>
                          <a:tailEnd/>
                        </a:ln>
                      </wps:spPr>
                      <wps:txbx>
                        <w:txbxContent>
                          <w:p w14:paraId="66AB5830" w14:textId="77777777" w:rsidR="00E64743" w:rsidRDefault="00E64743" w:rsidP="00E64743">
                            <w:pPr>
                              <w:jc w:val="center"/>
                            </w:pPr>
                            <w:r w:rsidRPr="00BB1907">
                              <w:rPr>
                                <w:szCs w:val="24"/>
                              </w:rPr>
                              <w:t>Plunger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1A3C55" id="_x0000_s1040" type="#_x0000_t202" style="position:absolute;left:0;text-align:left;margin-left:296.35pt;margin-top:.85pt;width:48.6pt;height:15.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" filled="f" stroked="f">
                <v:textbox inset="0,0,0,0">
                  <w:txbxContent>
                    <w:p w14:paraId="66AB5830" w14:textId="77777777" w:rsidR="00E64743" w:rsidRDefault="00E64743" w:rsidP="00E64743">
                      <w:pPr>
                        <w:jc w:val="center"/>
                      </w:pPr>
                      <w:r w:rsidRPr="00BB1907">
                        <w:rPr>
                          <w:szCs w:val="24"/>
                        </w:rPr>
                        <w:t>Plunger</w:t>
                      </w:r>
                    </w:p>
                  </w:txbxContent>
                </v:textbox>
              </v:shape>
            </w:pict>
          </mc:Fallback>
        </mc:AlternateContent>
      </w:r>
      <w:r w:rsidRPr="0066691F">
        <w:rPr>
          <w:bCs/>
          <w:noProof/>
          <w:sz w:val="22"/>
          <w:szCs w:val="23"/>
        </w:rPr>
        <mc:AlternateContent>
          <mc:Choice Requires="wps">
            <w:drawing>
              <wp:anchor distT="45720" distB="45720" distL="114300" distR="114300" simplePos="0" relativeHeight="251700224" behindDoc="0" locked="0" layoutInCell="1" allowOverlap="1" wp14:anchorId="2984AD07" wp14:editId="7D204E4E">
                <wp:simplePos x="0" y="0"/>
                <wp:positionH relativeFrom="column">
                  <wp:posOffset>1441574</wp:posOffset>
                </wp:positionH>
                <wp:positionV relativeFrom="paragraph">
                  <wp:posOffset>6779</wp:posOffset>
                </wp:positionV>
                <wp:extent cx="1579245" cy="195580"/>
                <wp:effectExtent l="0" t="0" r="1905" b="13970"/>
                <wp:wrapNone/>
                <wp:docPr id="62213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95580"/>
                        </a:xfrm>
                        <a:prstGeom prst="rect">
                          <a:avLst/>
                        </a:prstGeom>
                        <a:noFill/>
                        <a:ln w="9525">
                          <a:noFill/>
                          <a:miter lim="800000"/>
                          <a:headEnd/>
                          <a:tailEnd/>
                        </a:ln>
                      </wps:spPr>
                      <wps:txbx>
                        <w:txbxContent>
                          <w:p w14:paraId="6B819E86" w14:textId="77777777" w:rsidR="00E64743" w:rsidRDefault="00E64743" w:rsidP="00E64743">
                            <w:pPr>
                              <w:jc w:val="center"/>
                            </w:pPr>
                            <w:r w:rsidRPr="00BB1907">
                              <w:rPr>
                                <w:szCs w:val="24"/>
                              </w:rPr>
                              <w:t>Body (containing Spring)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4AD07" id="_x0000_s1041" type="#_x0000_t202" style="position:absolute;left:0;text-align:left;margin-left:113.5pt;margin-top:.55pt;width:124.35pt;height:15.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" filled="f" stroked="f">
                <v:textbox inset="0,0,0,0">
                  <w:txbxContent>
                    <w:p w14:paraId="6B819E86" w14:textId="77777777" w:rsidR="00E64743" w:rsidRDefault="00E64743" w:rsidP="00E64743">
                      <w:pPr>
                        <w:jc w:val="center"/>
                      </w:pPr>
                      <w:r w:rsidRPr="00BB1907">
                        <w:rPr>
                          <w:szCs w:val="24"/>
                        </w:rPr>
                        <w:t>Body (containing Spring)</w:t>
                      </w:r>
                    </w:p>
                  </w:txbxContent>
                </v:textbox>
              </v:shape>
            </w:pict>
          </mc:Fallback>
        </mc:AlternateContent>
      </w:r>
    </w:p>
    <w:p w14:paraId="2DC40706" w14:textId="2789E7C8" w:rsidR="00AE3939" w:rsidRPr="00BB1907" w:rsidRDefault="00AE3939" w:rsidP="00E64743">
      <w:pPr>
        <w:tabs>
          <w:tab w:val="right" w:pos="4678"/>
          <w:tab w:val="center" w:pos="8647"/>
        </w:tabs>
        <w:spacing w:after="120"/>
        <w:ind w:left="-720"/>
        <w:rPr>
          <w:szCs w:val="24"/>
        </w:rPr>
      </w:pPr>
    </w:p>
    <w:p w14:paraId="544E2CBF" w14:textId="1AA866D0" w:rsidR="00AE3939" w:rsidRPr="00AE3939" w:rsidRDefault="00AE3939" w:rsidP="00AE3939">
      <w:pPr>
        <w:ind w:left="-709"/>
        <w:rPr>
          <w:b/>
          <w:sz w:val="22"/>
          <w:szCs w:val="23"/>
        </w:rPr>
      </w:pPr>
      <w:r w:rsidRPr="00AE3939">
        <w:rPr>
          <w:b/>
          <w:sz w:val="22"/>
          <w:szCs w:val="23"/>
        </w:rPr>
        <w:t>Mounting the Probe</w:t>
      </w:r>
    </w:p>
    <w:p w14:paraId="561784BC" w14:textId="77777777" w:rsidR="00AE3939" w:rsidRPr="00010852" w:rsidRDefault="00AE3939" w:rsidP="00010852">
      <w:pPr>
        <w:spacing w:after="240"/>
        <w:ind w:left="-709"/>
        <w:rPr>
          <w:bCs/>
          <w:sz w:val="22"/>
          <w:szCs w:val="23"/>
        </w:rPr>
      </w:pPr>
      <w:r w:rsidRPr="00010852">
        <w:rPr>
          <w:bCs/>
          <w:sz w:val="22"/>
          <w:szCs w:val="23"/>
        </w:rPr>
        <w:t>The probe is designed with a shoulder for a fixed projection height. The body is assembled through a hole in the test bed mounting plate, until the shoulder is flat to the test side of the plate. Once the probe is fully home, it can be fixed into place with solder, epoxy or other glue.</w:t>
      </w:r>
    </w:p>
    <w:p w14:paraId="5F4C08F8" w14:textId="77777777" w:rsidR="00AE3939" w:rsidRPr="00010852" w:rsidRDefault="00AE3939" w:rsidP="00010852">
      <w:pPr>
        <w:spacing w:after="240"/>
        <w:ind w:left="-709"/>
        <w:rPr>
          <w:bCs/>
          <w:sz w:val="22"/>
          <w:szCs w:val="23"/>
        </w:rPr>
      </w:pPr>
      <w:r w:rsidRPr="00010852">
        <w:rPr>
          <w:bCs/>
          <w:sz w:val="22"/>
          <w:szCs w:val="23"/>
        </w:rPr>
        <w:t>The Technical Drawings for the probes give a recommended mounting hole size applicable for this method.</w:t>
      </w:r>
    </w:p>
    <w:p w14:paraId="030108C9" w14:textId="77777777" w:rsidR="00AE3939" w:rsidRPr="00010852" w:rsidRDefault="00AE3939" w:rsidP="00010852">
      <w:pPr>
        <w:spacing w:after="240"/>
        <w:ind w:left="-709"/>
        <w:rPr>
          <w:bCs/>
          <w:sz w:val="22"/>
          <w:szCs w:val="23"/>
        </w:rPr>
      </w:pPr>
      <w:r w:rsidRPr="00010852">
        <w:rPr>
          <w:bCs/>
          <w:sz w:val="22"/>
          <w:szCs w:val="23"/>
        </w:rPr>
        <w:t>To mount multiple spring probes of this style, it is recommended that the P1113XXX probes are assembled at a minimum pitch of 3mm to ensure electrical performance is maintained.</w:t>
      </w:r>
    </w:p>
    <w:p w14:paraId="59BAAFB4" w14:textId="77777777" w:rsidR="00AE3939" w:rsidRDefault="00AE3939" w:rsidP="00010852">
      <w:pPr>
        <w:spacing w:after="240"/>
        <w:ind w:left="-709"/>
        <w:rPr>
          <w:bCs/>
          <w:sz w:val="22"/>
          <w:szCs w:val="23"/>
        </w:rPr>
      </w:pPr>
      <w:r w:rsidRPr="00010852">
        <w:rPr>
          <w:bCs/>
          <w:sz w:val="22"/>
          <w:szCs w:val="23"/>
        </w:rPr>
        <w:t>Once the probe is fixed in the mounting plate, the wire can be assembled to the rear of the probe. The recommended method is to strip a small length of the wire, wind it round the undercut on the rear of the probe, then solder in place. This should give both a secure attachment, and good electrical connection.</w:t>
      </w:r>
    </w:p>
    <w:p w14:paraId="17EB267A" w14:textId="332FD82F" w:rsidR="00D52F4E" w:rsidRDefault="00D52F4E">
      <w:pPr>
        <w:spacing w:after="0"/>
        <w:rPr>
          <w:bCs/>
          <w:sz w:val="22"/>
          <w:szCs w:val="23"/>
        </w:rPr>
      </w:pPr>
      <w:r>
        <w:rPr>
          <w:bCs/>
          <w:sz w:val="22"/>
          <w:szCs w:val="23"/>
        </w:rPr>
        <w:br w:type="page"/>
      </w:r>
    </w:p>
    <w:p w14:paraId="3D464456" w14:textId="77777777" w:rsidR="00AE3939" w:rsidRPr="0077644E" w:rsidRDefault="00AE3939" w:rsidP="00AE3939">
      <w:pPr>
        <w:tabs>
          <w:tab w:val="center" w:pos="5040"/>
          <w:tab w:val="center" w:pos="8550"/>
        </w:tabs>
        <w:spacing w:after="120"/>
        <w:ind w:left="-709"/>
        <w:rPr>
          <w:b/>
          <w:caps/>
          <w:color w:val="000000" w:themeColor="text1"/>
          <w:kern w:val="28"/>
          <w:sz w:val="30"/>
          <w:szCs w:val="30"/>
          <w:u w:val="single"/>
        </w:rPr>
      </w:pPr>
      <w:r w:rsidRPr="0077644E">
        <w:rPr>
          <w:b/>
          <w:caps/>
          <w:color w:val="000000" w:themeColor="text1"/>
          <w:kern w:val="28"/>
          <w:sz w:val="30"/>
          <w:szCs w:val="30"/>
          <w:u w:val="single"/>
        </w:rPr>
        <w:lastRenderedPageBreak/>
        <w:t>probe HEAD variants</w:t>
      </w:r>
    </w:p>
    <w:p w14:paraId="4BB8732E" w14:textId="77777777" w:rsidR="00AE3939" w:rsidRPr="005E093A" w:rsidRDefault="00AE3939" w:rsidP="005E093A">
      <w:pPr>
        <w:spacing w:after="240"/>
        <w:ind w:left="-709"/>
        <w:rPr>
          <w:bCs/>
          <w:sz w:val="22"/>
          <w:szCs w:val="23"/>
        </w:rPr>
      </w:pPr>
      <w:r w:rsidRPr="005E093A">
        <w:rPr>
          <w:bCs/>
          <w:sz w:val="22"/>
          <w:szCs w:val="23"/>
        </w:rPr>
        <w:t>Probe head styles should be chosen depending on the probe site chosen, and the level of contamination or coatings present.</w:t>
      </w:r>
    </w:p>
    <w:tbl>
      <w:tblPr>
        <w:tblStyle w:val="TableGrid"/>
        <w:tblW w:w="0" w:type="auto"/>
        <w:tblInd w:w="-725" w:type="dxa"/>
        <w:tblLook w:val="04A0" w:firstRow="1" w:lastRow="0" w:firstColumn="1" w:lastColumn="0" w:noHBand="0" w:noVBand="1"/>
      </w:tblPr>
      <w:tblGrid>
        <w:gridCol w:w="2250"/>
        <w:gridCol w:w="1710"/>
        <w:gridCol w:w="5775"/>
      </w:tblGrid>
      <w:tr w:rsidR="00AE3939" w:rsidRPr="00465C83" w14:paraId="0622820C" w14:textId="77777777" w:rsidTr="00276B94">
        <w:trPr>
          <w:trHeight w:val="411"/>
        </w:trPr>
        <w:tc>
          <w:tcPr>
            <w:tcW w:w="2250" w:type="dxa"/>
            <w:shd w:val="clear" w:color="auto" w:fill="FF003F"/>
          </w:tcPr>
          <w:p w14:paraId="7E2780AD" w14:textId="77777777" w:rsidR="00AE3939" w:rsidRPr="00465C83" w:rsidRDefault="00AE3939" w:rsidP="00276B94">
            <w:pPr>
              <w:spacing w:after="0"/>
              <w:rPr>
                <w:b/>
                <w:bCs/>
                <w:color w:val="FFFFFF" w:themeColor="background1"/>
                <w:sz w:val="22"/>
                <w:szCs w:val="24"/>
              </w:rPr>
            </w:pPr>
            <w:r w:rsidRPr="00465C83">
              <w:rPr>
                <w:b/>
                <w:bCs/>
                <w:color w:val="FFFFFF" w:themeColor="background1"/>
                <w:sz w:val="22"/>
                <w:szCs w:val="24"/>
              </w:rPr>
              <w:t>Image</w:t>
            </w:r>
          </w:p>
        </w:tc>
        <w:tc>
          <w:tcPr>
            <w:tcW w:w="1710" w:type="dxa"/>
            <w:shd w:val="clear" w:color="auto" w:fill="FF003F"/>
          </w:tcPr>
          <w:p w14:paraId="4C806C4D" w14:textId="77777777" w:rsidR="00AE3939" w:rsidRPr="00465C83" w:rsidRDefault="00AE3939" w:rsidP="00276B94">
            <w:pPr>
              <w:spacing w:after="0"/>
              <w:rPr>
                <w:b/>
                <w:bCs/>
                <w:color w:val="FFFFFF" w:themeColor="background1"/>
                <w:sz w:val="22"/>
                <w:szCs w:val="24"/>
              </w:rPr>
            </w:pPr>
            <w:r w:rsidRPr="00465C83">
              <w:rPr>
                <w:b/>
                <w:bCs/>
                <w:color w:val="FFFFFF" w:themeColor="background1"/>
                <w:sz w:val="22"/>
                <w:szCs w:val="24"/>
              </w:rPr>
              <w:t>Head Style</w:t>
            </w:r>
          </w:p>
        </w:tc>
        <w:tc>
          <w:tcPr>
            <w:tcW w:w="5775" w:type="dxa"/>
            <w:shd w:val="clear" w:color="auto" w:fill="FF003F"/>
          </w:tcPr>
          <w:p w14:paraId="75C79EC2" w14:textId="39715071" w:rsidR="00AE3939" w:rsidRPr="00465C83" w:rsidRDefault="00AE3939" w:rsidP="00276B94">
            <w:pPr>
              <w:spacing w:after="0"/>
              <w:rPr>
                <w:b/>
                <w:bCs/>
                <w:color w:val="FFFFFF" w:themeColor="background1"/>
                <w:sz w:val="22"/>
                <w:szCs w:val="24"/>
              </w:rPr>
            </w:pPr>
            <w:r w:rsidRPr="00465C83">
              <w:rPr>
                <w:b/>
                <w:bCs/>
                <w:color w:val="FFFFFF" w:themeColor="background1"/>
                <w:sz w:val="22"/>
                <w:szCs w:val="24"/>
              </w:rPr>
              <w:t>Application</w:t>
            </w:r>
            <w:r w:rsidR="000E5208">
              <w:rPr>
                <w:b/>
                <w:bCs/>
                <w:color w:val="FFFFFF" w:themeColor="background1"/>
                <w:sz w:val="22"/>
                <w:szCs w:val="24"/>
              </w:rPr>
              <w:t>s</w:t>
            </w:r>
            <w:r w:rsidRPr="00465C83">
              <w:rPr>
                <w:b/>
                <w:bCs/>
                <w:color w:val="FFFFFF" w:themeColor="background1"/>
                <w:sz w:val="22"/>
                <w:szCs w:val="24"/>
              </w:rPr>
              <w:t xml:space="preserve"> and </w:t>
            </w:r>
            <w:proofErr w:type="gramStart"/>
            <w:r w:rsidRPr="00465C83">
              <w:rPr>
                <w:b/>
                <w:bCs/>
                <w:color w:val="FFFFFF" w:themeColor="background1"/>
                <w:sz w:val="22"/>
                <w:szCs w:val="24"/>
              </w:rPr>
              <w:t>Uses</w:t>
            </w:r>
            <w:proofErr w:type="gramEnd"/>
          </w:p>
        </w:tc>
      </w:tr>
      <w:tr w:rsidR="00AE3939" w:rsidRPr="00465C83" w14:paraId="7A55BF9D" w14:textId="77777777" w:rsidTr="00276B94">
        <w:tc>
          <w:tcPr>
            <w:tcW w:w="2250" w:type="dxa"/>
          </w:tcPr>
          <w:p w14:paraId="74E3CCB7" w14:textId="77777777" w:rsidR="00AE3939" w:rsidRPr="00465C83" w:rsidRDefault="00AE3939" w:rsidP="00276B94">
            <w:pPr>
              <w:spacing w:after="0"/>
              <w:rPr>
                <w:szCs w:val="24"/>
              </w:rPr>
            </w:pPr>
            <w:r w:rsidRPr="00465C83">
              <w:rPr>
                <w:noProof/>
                <w:szCs w:val="24"/>
              </w:rPr>
              <w:drawing>
                <wp:inline distT="0" distB="0" distL="0" distR="0" wp14:anchorId="294B8D73" wp14:editId="527E46C0">
                  <wp:extent cx="1186361" cy="341906"/>
                  <wp:effectExtent l="0" t="0" r="0" b="1270"/>
                  <wp:docPr id="79" name="Picture 79" descr="N:\Harwin_Group\Marketing\Graphics\Harwin product\Probes &amp; Sleeves\Spear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Harwin_Group\Marketing\Graphics\Harwin product\Probes &amp; Sleeves\Spear head for IS-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6391" cy="341915"/>
                          </a:xfrm>
                          <a:prstGeom prst="rect">
                            <a:avLst/>
                          </a:prstGeom>
                          <a:noFill/>
                          <a:ln>
                            <a:noFill/>
                          </a:ln>
                        </pic:spPr>
                      </pic:pic>
                    </a:graphicData>
                  </a:graphic>
                </wp:inline>
              </w:drawing>
            </w:r>
          </w:p>
        </w:tc>
        <w:tc>
          <w:tcPr>
            <w:tcW w:w="1710" w:type="dxa"/>
          </w:tcPr>
          <w:p w14:paraId="623177D2" w14:textId="77777777" w:rsidR="00AE3939" w:rsidRPr="00465C83" w:rsidRDefault="00AE3939" w:rsidP="00276B94">
            <w:pPr>
              <w:spacing w:after="0"/>
              <w:rPr>
                <w:szCs w:val="24"/>
              </w:rPr>
            </w:pPr>
            <w:r w:rsidRPr="00465C83">
              <w:rPr>
                <w:szCs w:val="24"/>
              </w:rPr>
              <w:t>Spear</w:t>
            </w:r>
          </w:p>
        </w:tc>
        <w:tc>
          <w:tcPr>
            <w:tcW w:w="5775" w:type="dxa"/>
          </w:tcPr>
          <w:p w14:paraId="1ECEB07F" w14:textId="4FA4D7EF" w:rsidR="00AE3939" w:rsidRPr="00465C83" w:rsidRDefault="00AE3939" w:rsidP="00276B94">
            <w:pPr>
              <w:spacing w:after="0"/>
              <w:rPr>
                <w:szCs w:val="24"/>
              </w:rPr>
            </w:pPr>
            <w:r w:rsidRPr="00465C83">
              <w:rPr>
                <w:szCs w:val="24"/>
              </w:rPr>
              <w:t>Use on plated-through holes for negligible witness marks. Use on PCB lands and PCB pads.</w:t>
            </w:r>
            <w:r w:rsidR="000E5208" w:rsidRPr="000E5208">
              <w:rPr>
                <w:szCs w:val="24"/>
              </w:rPr>
              <w:t xml:space="preserve"> </w:t>
            </w:r>
            <w:r w:rsidRPr="00465C83">
              <w:rPr>
                <w:szCs w:val="24"/>
              </w:rPr>
              <w:t>The point can penetrate thin layers of oxides, fluxes and contaminates.</w:t>
            </w:r>
          </w:p>
        </w:tc>
      </w:tr>
      <w:tr w:rsidR="00AE3939" w:rsidRPr="00465C83" w14:paraId="4A789E49" w14:textId="77777777" w:rsidTr="00276B94">
        <w:tc>
          <w:tcPr>
            <w:tcW w:w="2250" w:type="dxa"/>
          </w:tcPr>
          <w:p w14:paraId="46A4F52D" w14:textId="77777777" w:rsidR="00AE3939" w:rsidRPr="00465C83" w:rsidRDefault="00AE3939" w:rsidP="00276B94">
            <w:pPr>
              <w:spacing w:after="0"/>
              <w:rPr>
                <w:noProof/>
                <w:szCs w:val="24"/>
              </w:rPr>
            </w:pPr>
            <w:r w:rsidRPr="00465C83">
              <w:rPr>
                <w:noProof/>
                <w:szCs w:val="24"/>
              </w:rPr>
              <w:drawing>
                <wp:inline distT="0" distB="0" distL="0" distR="0" wp14:anchorId="516D02A6" wp14:editId="5E0B7E68">
                  <wp:extent cx="1131131" cy="373711"/>
                  <wp:effectExtent l="0" t="0" r="0" b="7620"/>
                  <wp:docPr id="83" name="Picture 83" descr="N:\Harwin_Group\Marketing\Graphics\Harwin product\Probes &amp; Sleeves\Convex Point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Harwin_Group\Marketing\Graphics\Harwin product\Probes &amp; Sleeves\Convex Point Head for IS-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0818" cy="376911"/>
                          </a:xfrm>
                          <a:prstGeom prst="rect">
                            <a:avLst/>
                          </a:prstGeom>
                          <a:noFill/>
                          <a:ln>
                            <a:noFill/>
                          </a:ln>
                        </pic:spPr>
                      </pic:pic>
                    </a:graphicData>
                  </a:graphic>
                </wp:inline>
              </w:drawing>
            </w:r>
          </w:p>
        </w:tc>
        <w:tc>
          <w:tcPr>
            <w:tcW w:w="1710" w:type="dxa"/>
          </w:tcPr>
          <w:p w14:paraId="415EA507" w14:textId="77777777" w:rsidR="00AE3939" w:rsidRPr="00465C83" w:rsidRDefault="00AE3939" w:rsidP="00276B94">
            <w:pPr>
              <w:spacing w:after="0"/>
              <w:rPr>
                <w:szCs w:val="24"/>
              </w:rPr>
            </w:pPr>
            <w:r w:rsidRPr="00465C83">
              <w:rPr>
                <w:szCs w:val="24"/>
              </w:rPr>
              <w:t>Convex Point</w:t>
            </w:r>
          </w:p>
        </w:tc>
        <w:tc>
          <w:tcPr>
            <w:tcW w:w="5775" w:type="dxa"/>
          </w:tcPr>
          <w:p w14:paraId="66EDC3AC" w14:textId="77777777" w:rsidR="00AE3939" w:rsidRPr="00465C83" w:rsidRDefault="00AE3939" w:rsidP="00276B94">
            <w:pPr>
              <w:spacing w:after="0"/>
              <w:rPr>
                <w:szCs w:val="24"/>
              </w:rPr>
            </w:pPr>
            <w:r w:rsidRPr="00465C83">
              <w:rPr>
                <w:szCs w:val="24"/>
              </w:rPr>
              <w:t>Use on clean plated-through holes and connector sockets for negligible witness marks. Can be used on PCB pads. The convex point can penetrate oxides, flux residues and some conformal coatings.</w:t>
            </w:r>
          </w:p>
        </w:tc>
      </w:tr>
      <w:tr w:rsidR="00AE3939" w:rsidRPr="00465C83" w14:paraId="37459657" w14:textId="77777777" w:rsidTr="00276B94">
        <w:tc>
          <w:tcPr>
            <w:tcW w:w="2250" w:type="dxa"/>
          </w:tcPr>
          <w:p w14:paraId="105D3994" w14:textId="77777777" w:rsidR="00AE3939" w:rsidRPr="00465C83" w:rsidRDefault="00AE3939" w:rsidP="00276B94">
            <w:pPr>
              <w:spacing w:after="0"/>
              <w:rPr>
                <w:noProof/>
                <w:szCs w:val="24"/>
              </w:rPr>
            </w:pPr>
            <w:r w:rsidRPr="00465C83">
              <w:rPr>
                <w:noProof/>
                <w:szCs w:val="24"/>
              </w:rPr>
              <w:drawing>
                <wp:inline distT="0" distB="0" distL="0" distR="0" wp14:anchorId="79FD4F64" wp14:editId="05DBB9F3">
                  <wp:extent cx="1073426" cy="389065"/>
                  <wp:effectExtent l="0" t="0" r="0" b="0"/>
                  <wp:docPr id="87" name="Picture 87" descr="N:\Harwin_Group\Marketing\Graphics\Harwin product\Probes &amp; Sleeves\Star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arwin_Group\Marketing\Graphics\Harwin product\Probes &amp; Sleeves\Star Head for IS-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8943" cy="391065"/>
                          </a:xfrm>
                          <a:prstGeom prst="rect">
                            <a:avLst/>
                          </a:prstGeom>
                          <a:noFill/>
                          <a:ln>
                            <a:noFill/>
                          </a:ln>
                        </pic:spPr>
                      </pic:pic>
                    </a:graphicData>
                  </a:graphic>
                </wp:inline>
              </w:drawing>
            </w:r>
          </w:p>
        </w:tc>
        <w:tc>
          <w:tcPr>
            <w:tcW w:w="1710" w:type="dxa"/>
          </w:tcPr>
          <w:p w14:paraId="63769B2F" w14:textId="77777777" w:rsidR="00AE3939" w:rsidRPr="00465C83" w:rsidRDefault="00AE3939" w:rsidP="00276B94">
            <w:pPr>
              <w:spacing w:after="0"/>
              <w:rPr>
                <w:szCs w:val="24"/>
              </w:rPr>
            </w:pPr>
            <w:r w:rsidRPr="00465C83">
              <w:rPr>
                <w:szCs w:val="24"/>
              </w:rPr>
              <w:t>Star</w:t>
            </w:r>
          </w:p>
        </w:tc>
        <w:tc>
          <w:tcPr>
            <w:tcW w:w="5775" w:type="dxa"/>
          </w:tcPr>
          <w:p w14:paraId="582C51A9" w14:textId="77777777" w:rsidR="00AE3939" w:rsidRPr="00465C83" w:rsidRDefault="00AE3939" w:rsidP="00276B94">
            <w:pPr>
              <w:spacing w:after="0"/>
              <w:rPr>
                <w:szCs w:val="24"/>
              </w:rPr>
            </w:pPr>
            <w:r w:rsidRPr="00465C83">
              <w:rPr>
                <w:szCs w:val="24"/>
              </w:rPr>
              <w:t>Use on contaminated plated-through holes, PCB lands and pads. The six sharp edges of the star wipe oxides and contaminants in plated-through holes.</w:t>
            </w:r>
          </w:p>
        </w:tc>
      </w:tr>
      <w:tr w:rsidR="00AE3939" w:rsidRPr="00465C83" w14:paraId="0FE4D03A" w14:textId="77777777" w:rsidTr="00276B94">
        <w:tc>
          <w:tcPr>
            <w:tcW w:w="2250" w:type="dxa"/>
          </w:tcPr>
          <w:p w14:paraId="03A54833" w14:textId="77777777" w:rsidR="00AE3939" w:rsidRPr="00465C83" w:rsidRDefault="00AE3939" w:rsidP="00276B94">
            <w:pPr>
              <w:spacing w:after="0"/>
              <w:rPr>
                <w:szCs w:val="24"/>
              </w:rPr>
            </w:pPr>
            <w:r w:rsidRPr="00465C83">
              <w:rPr>
                <w:noProof/>
                <w:szCs w:val="24"/>
              </w:rPr>
              <w:drawing>
                <wp:inline distT="0" distB="0" distL="0" distR="0" wp14:anchorId="59795440" wp14:editId="1EA20533">
                  <wp:extent cx="1132452" cy="397565"/>
                  <wp:effectExtent l="0" t="0" r="0" b="2540"/>
                  <wp:docPr id="80" name="Picture 80" descr="N:\Harwin_Group\Marketing\Graphics\Harwin product\Probes &amp; Sleeves\Radius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arwin_Group\Marketing\Graphics\Harwin product\Probes &amp; Sleeves\Radius Head for IS-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8460" cy="399674"/>
                          </a:xfrm>
                          <a:prstGeom prst="rect">
                            <a:avLst/>
                          </a:prstGeom>
                          <a:noFill/>
                          <a:ln>
                            <a:noFill/>
                          </a:ln>
                        </pic:spPr>
                      </pic:pic>
                    </a:graphicData>
                  </a:graphic>
                </wp:inline>
              </w:drawing>
            </w:r>
          </w:p>
          <w:p w14:paraId="76CF6FAA" w14:textId="77777777" w:rsidR="00AE3939" w:rsidRPr="00465C83" w:rsidRDefault="00AE3939" w:rsidP="00276B94">
            <w:pPr>
              <w:spacing w:after="0"/>
              <w:rPr>
                <w:szCs w:val="24"/>
              </w:rPr>
            </w:pPr>
            <w:r w:rsidRPr="00465C83">
              <w:rPr>
                <w:noProof/>
                <w:szCs w:val="24"/>
              </w:rPr>
              <w:drawing>
                <wp:inline distT="0" distB="0" distL="0" distR="0" wp14:anchorId="48AE4939" wp14:editId="613BE56C">
                  <wp:extent cx="1154499" cy="437321"/>
                  <wp:effectExtent l="0" t="0" r="7620" b="1270"/>
                  <wp:docPr id="81" name="Picture 81" descr="N:\Harwin_Group\Marketing\Graphics\Harwin product\Probes &amp; Sleeves\Convex Radius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Harwin_Group\Marketing\Graphics\Harwin product\Probes &amp; Sleeves\Convex Radius Head for IS-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8895" cy="438986"/>
                          </a:xfrm>
                          <a:prstGeom prst="rect">
                            <a:avLst/>
                          </a:prstGeom>
                          <a:noFill/>
                          <a:ln>
                            <a:noFill/>
                          </a:ln>
                        </pic:spPr>
                      </pic:pic>
                    </a:graphicData>
                  </a:graphic>
                </wp:inline>
              </w:drawing>
            </w:r>
          </w:p>
        </w:tc>
        <w:tc>
          <w:tcPr>
            <w:tcW w:w="1710" w:type="dxa"/>
          </w:tcPr>
          <w:p w14:paraId="0EFBD43B" w14:textId="77777777" w:rsidR="00AE3939" w:rsidRPr="00465C83" w:rsidRDefault="00AE3939" w:rsidP="00276B94">
            <w:pPr>
              <w:spacing w:after="0"/>
              <w:rPr>
                <w:szCs w:val="24"/>
              </w:rPr>
            </w:pPr>
            <w:r w:rsidRPr="00465C83">
              <w:rPr>
                <w:szCs w:val="24"/>
              </w:rPr>
              <w:t>Radius,</w:t>
            </w:r>
          </w:p>
          <w:p w14:paraId="6E099E7E" w14:textId="77777777" w:rsidR="00AE3939" w:rsidRPr="00465C83" w:rsidRDefault="00AE3939" w:rsidP="00276B94">
            <w:pPr>
              <w:spacing w:after="0"/>
              <w:rPr>
                <w:szCs w:val="24"/>
              </w:rPr>
            </w:pPr>
            <w:r w:rsidRPr="00465C83">
              <w:rPr>
                <w:szCs w:val="24"/>
              </w:rPr>
              <w:t>Convex Radius</w:t>
            </w:r>
          </w:p>
        </w:tc>
        <w:tc>
          <w:tcPr>
            <w:tcW w:w="5775" w:type="dxa"/>
          </w:tcPr>
          <w:p w14:paraId="0212376C" w14:textId="5BA4C07E" w:rsidR="00AE3939" w:rsidRPr="00465C83" w:rsidRDefault="00AE3939" w:rsidP="00276B94">
            <w:pPr>
              <w:spacing w:after="0"/>
              <w:rPr>
                <w:szCs w:val="24"/>
              </w:rPr>
            </w:pPr>
            <w:r w:rsidRPr="00465C83">
              <w:rPr>
                <w:szCs w:val="24"/>
              </w:rPr>
              <w:t>Use on spring fingers or PCB pads and lands.</w:t>
            </w:r>
            <w:r w:rsidR="000E5208" w:rsidRPr="000E5208">
              <w:rPr>
                <w:szCs w:val="24"/>
              </w:rPr>
              <w:t xml:space="preserve"> </w:t>
            </w:r>
            <w:r w:rsidRPr="00465C83">
              <w:rPr>
                <w:szCs w:val="24"/>
              </w:rPr>
              <w:t>The head does not leave a witness mark or indentation.</w:t>
            </w:r>
          </w:p>
        </w:tc>
      </w:tr>
      <w:tr w:rsidR="00AE3939" w:rsidRPr="00465C83" w14:paraId="667B184C" w14:textId="77777777" w:rsidTr="00276B94">
        <w:tc>
          <w:tcPr>
            <w:tcW w:w="2250" w:type="dxa"/>
          </w:tcPr>
          <w:p w14:paraId="5814F812" w14:textId="77777777" w:rsidR="00AE3939" w:rsidRPr="00465C83" w:rsidRDefault="00AE3939" w:rsidP="00276B94">
            <w:pPr>
              <w:spacing w:after="0"/>
              <w:rPr>
                <w:szCs w:val="24"/>
              </w:rPr>
            </w:pPr>
            <w:r w:rsidRPr="00465C83">
              <w:rPr>
                <w:noProof/>
                <w:szCs w:val="24"/>
              </w:rPr>
              <w:drawing>
                <wp:inline distT="0" distB="0" distL="0" distR="0" wp14:anchorId="51DD58A5" wp14:editId="339E87CF">
                  <wp:extent cx="1167782" cy="357809"/>
                  <wp:effectExtent l="0" t="0" r="0" b="4445"/>
                  <wp:docPr id="82" name="Picture 82" descr="N:\Harwin_Group\Marketing\Graphics\Harwin product\Probes &amp; Sleeves\Flat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Harwin_Group\Marketing\Graphics\Harwin product\Probes &amp; Sleeves\Flat Head for IS-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2733" cy="359326"/>
                          </a:xfrm>
                          <a:prstGeom prst="rect">
                            <a:avLst/>
                          </a:prstGeom>
                          <a:noFill/>
                          <a:ln>
                            <a:noFill/>
                          </a:ln>
                        </pic:spPr>
                      </pic:pic>
                    </a:graphicData>
                  </a:graphic>
                </wp:inline>
              </w:drawing>
            </w:r>
          </w:p>
        </w:tc>
        <w:tc>
          <w:tcPr>
            <w:tcW w:w="1710" w:type="dxa"/>
          </w:tcPr>
          <w:p w14:paraId="377DA175" w14:textId="77777777" w:rsidR="00AE3939" w:rsidRPr="00465C83" w:rsidRDefault="00AE3939" w:rsidP="00276B94">
            <w:pPr>
              <w:spacing w:after="0"/>
              <w:rPr>
                <w:szCs w:val="24"/>
              </w:rPr>
            </w:pPr>
            <w:r w:rsidRPr="00465C83">
              <w:rPr>
                <w:szCs w:val="24"/>
              </w:rPr>
              <w:t>Flat</w:t>
            </w:r>
          </w:p>
        </w:tc>
        <w:tc>
          <w:tcPr>
            <w:tcW w:w="5775" w:type="dxa"/>
          </w:tcPr>
          <w:p w14:paraId="69A7D3F4" w14:textId="060BAABA" w:rsidR="00AE3939" w:rsidRPr="00465C83" w:rsidRDefault="00AE3939" w:rsidP="00276B94">
            <w:pPr>
              <w:spacing w:after="0"/>
              <w:rPr>
                <w:szCs w:val="24"/>
              </w:rPr>
            </w:pPr>
            <w:r w:rsidRPr="00465C83">
              <w:rPr>
                <w:szCs w:val="24"/>
              </w:rPr>
              <w:t>Use on spring fingers or PCB pads and lands.</w:t>
            </w:r>
            <w:r w:rsidR="000E5208" w:rsidRPr="000E5208">
              <w:rPr>
                <w:szCs w:val="24"/>
              </w:rPr>
              <w:t xml:space="preserve"> </w:t>
            </w:r>
            <w:r w:rsidRPr="00465C83">
              <w:rPr>
                <w:szCs w:val="24"/>
              </w:rPr>
              <w:t>The head does not leave a witness mark or indentation.</w:t>
            </w:r>
          </w:p>
        </w:tc>
      </w:tr>
      <w:tr w:rsidR="00AE3939" w:rsidRPr="00465C83" w14:paraId="7715405C" w14:textId="77777777" w:rsidTr="00276B94">
        <w:tc>
          <w:tcPr>
            <w:tcW w:w="2250" w:type="dxa"/>
          </w:tcPr>
          <w:p w14:paraId="1B600197" w14:textId="77777777" w:rsidR="00AE3939" w:rsidRPr="00465C83" w:rsidRDefault="00AE3939" w:rsidP="00276B94">
            <w:pPr>
              <w:spacing w:after="0"/>
              <w:rPr>
                <w:szCs w:val="24"/>
              </w:rPr>
            </w:pPr>
            <w:r w:rsidRPr="00465C83">
              <w:rPr>
                <w:noProof/>
                <w:szCs w:val="24"/>
              </w:rPr>
              <w:drawing>
                <wp:inline distT="0" distB="0" distL="0" distR="0" wp14:anchorId="63CCF02E" wp14:editId="482708B3">
                  <wp:extent cx="1037981" cy="318052"/>
                  <wp:effectExtent l="0" t="0" r="0" b="6350"/>
                  <wp:docPr id="84" name="Picture 84" descr="N:\Harwin_Group\Marketing\Graphics\Harwin product\Probes &amp; Sleeves\Concave Point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Harwin_Group\Marketing\Graphics\Harwin product\Probes &amp; Sleeves\Concave Point Head for IS-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7941" cy="318040"/>
                          </a:xfrm>
                          <a:prstGeom prst="rect">
                            <a:avLst/>
                          </a:prstGeom>
                          <a:noFill/>
                          <a:ln>
                            <a:noFill/>
                          </a:ln>
                        </pic:spPr>
                      </pic:pic>
                    </a:graphicData>
                  </a:graphic>
                </wp:inline>
              </w:drawing>
            </w:r>
          </w:p>
          <w:p w14:paraId="4D29B97F" w14:textId="77777777" w:rsidR="00AE3939" w:rsidRPr="00465C83" w:rsidRDefault="00AE3939" w:rsidP="00276B94">
            <w:pPr>
              <w:spacing w:after="0"/>
              <w:rPr>
                <w:szCs w:val="24"/>
              </w:rPr>
            </w:pPr>
            <w:r w:rsidRPr="00465C83">
              <w:rPr>
                <w:noProof/>
                <w:szCs w:val="24"/>
              </w:rPr>
              <w:drawing>
                <wp:inline distT="0" distB="0" distL="0" distR="0" wp14:anchorId="1C859BC3" wp14:editId="4CB54E6C">
                  <wp:extent cx="1001865" cy="430850"/>
                  <wp:effectExtent l="0" t="0" r="8255" b="7620"/>
                  <wp:docPr id="85" name="Picture 85" descr="N:\Harwin_Group\Marketing\Graphics\Harwin product\Probes &amp; Sleeves\Concave Radius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arwin_Group\Marketing\Graphics\Harwin product\Probes &amp; Sleeves\Concave Radius Head for IS-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1804" cy="430824"/>
                          </a:xfrm>
                          <a:prstGeom prst="rect">
                            <a:avLst/>
                          </a:prstGeom>
                          <a:noFill/>
                          <a:ln>
                            <a:noFill/>
                          </a:ln>
                        </pic:spPr>
                      </pic:pic>
                    </a:graphicData>
                  </a:graphic>
                </wp:inline>
              </w:drawing>
            </w:r>
          </w:p>
        </w:tc>
        <w:tc>
          <w:tcPr>
            <w:tcW w:w="1710" w:type="dxa"/>
          </w:tcPr>
          <w:p w14:paraId="54BE2D74" w14:textId="77777777" w:rsidR="00AE3939" w:rsidRPr="00465C83" w:rsidRDefault="00AE3939" w:rsidP="00276B94">
            <w:pPr>
              <w:spacing w:after="0"/>
              <w:rPr>
                <w:szCs w:val="24"/>
              </w:rPr>
            </w:pPr>
            <w:r w:rsidRPr="00465C83">
              <w:rPr>
                <w:szCs w:val="24"/>
              </w:rPr>
              <w:t>Concave Point, Concave Radius</w:t>
            </w:r>
          </w:p>
        </w:tc>
        <w:tc>
          <w:tcPr>
            <w:tcW w:w="5775" w:type="dxa"/>
          </w:tcPr>
          <w:p w14:paraId="1EE29FB2" w14:textId="77777777" w:rsidR="00AE3939" w:rsidRPr="00465C83" w:rsidRDefault="00AE3939" w:rsidP="00276B94">
            <w:pPr>
              <w:spacing w:after="0"/>
              <w:rPr>
                <w:szCs w:val="24"/>
              </w:rPr>
            </w:pPr>
            <w:r w:rsidRPr="00465C83">
              <w:rPr>
                <w:szCs w:val="24"/>
              </w:rPr>
              <w:t>Use on clean leads, terminal pins, wire wrap posts and connector pins. The concave shape fits neatly over a round head terminal.</w:t>
            </w:r>
          </w:p>
        </w:tc>
      </w:tr>
      <w:tr w:rsidR="00AE3939" w:rsidRPr="00465C83" w14:paraId="494194FF" w14:textId="77777777" w:rsidTr="00276B94">
        <w:tc>
          <w:tcPr>
            <w:tcW w:w="2250" w:type="dxa"/>
          </w:tcPr>
          <w:p w14:paraId="0552FB51" w14:textId="77777777" w:rsidR="00AE3939" w:rsidRPr="00465C83" w:rsidRDefault="00AE3939" w:rsidP="00276B94">
            <w:pPr>
              <w:spacing w:after="0"/>
              <w:rPr>
                <w:szCs w:val="24"/>
              </w:rPr>
            </w:pPr>
            <w:r w:rsidRPr="00465C83">
              <w:rPr>
                <w:noProof/>
                <w:szCs w:val="24"/>
              </w:rPr>
              <w:drawing>
                <wp:inline distT="0" distB="0" distL="0" distR="0" wp14:anchorId="628E631E" wp14:editId="0B7D6698">
                  <wp:extent cx="1168842" cy="381848"/>
                  <wp:effectExtent l="0" t="0" r="0" b="0"/>
                  <wp:docPr id="86" name="Picture 86" descr="N:\Harwin_Group\Marketing\Graphics\Harwin product\Probes &amp; Sleeves\Serrated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Harwin_Group\Marketing\Graphics\Harwin product\Probes &amp; Sleeves\Serrated Head for IS-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0652" cy="382439"/>
                          </a:xfrm>
                          <a:prstGeom prst="rect">
                            <a:avLst/>
                          </a:prstGeom>
                          <a:noFill/>
                          <a:ln>
                            <a:noFill/>
                          </a:ln>
                        </pic:spPr>
                      </pic:pic>
                    </a:graphicData>
                  </a:graphic>
                </wp:inline>
              </w:drawing>
            </w:r>
          </w:p>
        </w:tc>
        <w:tc>
          <w:tcPr>
            <w:tcW w:w="1710" w:type="dxa"/>
          </w:tcPr>
          <w:p w14:paraId="5B80097F" w14:textId="77777777" w:rsidR="00AE3939" w:rsidRPr="00465C83" w:rsidRDefault="00AE3939" w:rsidP="00276B94">
            <w:pPr>
              <w:spacing w:after="0"/>
              <w:rPr>
                <w:szCs w:val="24"/>
              </w:rPr>
            </w:pPr>
            <w:r w:rsidRPr="00465C83">
              <w:rPr>
                <w:szCs w:val="24"/>
              </w:rPr>
              <w:t>Serrated</w:t>
            </w:r>
          </w:p>
        </w:tc>
        <w:tc>
          <w:tcPr>
            <w:tcW w:w="5775" w:type="dxa"/>
          </w:tcPr>
          <w:p w14:paraId="59F93A62" w14:textId="2DCD3B9D" w:rsidR="00AE3939" w:rsidRPr="00465C83" w:rsidRDefault="00AE3939" w:rsidP="00276B94">
            <w:pPr>
              <w:spacing w:after="0"/>
              <w:rPr>
                <w:szCs w:val="24"/>
              </w:rPr>
            </w:pPr>
            <w:r w:rsidRPr="00465C83">
              <w:rPr>
                <w:szCs w:val="24"/>
              </w:rPr>
              <w:t>Use on slightly contaminated leads and pins. Suitable for ill-defined targets (those which may be slightly out of position).</w:t>
            </w:r>
            <w:r w:rsidR="000E5208" w:rsidRPr="000E5208">
              <w:rPr>
                <w:szCs w:val="24"/>
              </w:rPr>
              <w:t xml:space="preserve"> </w:t>
            </w:r>
            <w:r w:rsidRPr="00465C83">
              <w:rPr>
                <w:szCs w:val="24"/>
              </w:rPr>
              <w:t>The head has multiple current paths, resulting in low resistance.</w:t>
            </w:r>
          </w:p>
        </w:tc>
      </w:tr>
      <w:tr w:rsidR="00AE3939" w:rsidRPr="00465C83" w14:paraId="07D63318" w14:textId="77777777" w:rsidTr="00276B94">
        <w:tc>
          <w:tcPr>
            <w:tcW w:w="2250" w:type="dxa"/>
          </w:tcPr>
          <w:p w14:paraId="73FDDAD8" w14:textId="77777777" w:rsidR="00AE3939" w:rsidRPr="00465C83" w:rsidRDefault="00AE3939" w:rsidP="00276B94">
            <w:pPr>
              <w:spacing w:after="0"/>
              <w:rPr>
                <w:szCs w:val="24"/>
              </w:rPr>
            </w:pPr>
            <w:r w:rsidRPr="00465C83">
              <w:rPr>
                <w:noProof/>
                <w:szCs w:val="24"/>
              </w:rPr>
              <w:drawing>
                <wp:inline distT="0" distB="0" distL="0" distR="0" wp14:anchorId="64D58FE3" wp14:editId="6FFDD9EB">
                  <wp:extent cx="1105232" cy="254885"/>
                  <wp:effectExtent l="0" t="0" r="0" b="0"/>
                  <wp:docPr id="90" name="Picture 90" descr="N:\Harwin_Group\Marketing\Graphics\Harwin product\Probes &amp; Sleeves\Crown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Harwin_Group\Marketing\Graphics\Harwin product\Probes &amp; Sleeves\Crown Head for IS-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5176" cy="254872"/>
                          </a:xfrm>
                          <a:prstGeom prst="rect">
                            <a:avLst/>
                          </a:prstGeom>
                          <a:noFill/>
                          <a:ln>
                            <a:noFill/>
                          </a:ln>
                        </pic:spPr>
                      </pic:pic>
                    </a:graphicData>
                  </a:graphic>
                </wp:inline>
              </w:drawing>
            </w:r>
          </w:p>
          <w:p w14:paraId="6CC172FF" w14:textId="77777777" w:rsidR="00AE3939" w:rsidRPr="00465C83" w:rsidRDefault="00AE3939" w:rsidP="00276B94">
            <w:pPr>
              <w:spacing w:after="0"/>
              <w:rPr>
                <w:szCs w:val="24"/>
              </w:rPr>
            </w:pPr>
            <w:r w:rsidRPr="00465C83">
              <w:rPr>
                <w:noProof/>
                <w:szCs w:val="24"/>
              </w:rPr>
              <w:drawing>
                <wp:inline distT="0" distB="0" distL="0" distR="0" wp14:anchorId="789E0022" wp14:editId="60780A9E">
                  <wp:extent cx="1073426" cy="270747"/>
                  <wp:effectExtent l="0" t="0" r="0" b="0"/>
                  <wp:docPr id="89" name="Picture 89" descr="N:\Harwin_Group\Marketing\Graphics\Harwin product\Probes &amp; Sleeves\Crown Head for I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Harwin_Group\Marketing\Graphics\Harwin product\Probes &amp; Sleeves\Crown Head for IS-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065" cy="273178"/>
                          </a:xfrm>
                          <a:prstGeom prst="rect">
                            <a:avLst/>
                          </a:prstGeom>
                          <a:noFill/>
                          <a:ln>
                            <a:noFill/>
                          </a:ln>
                        </pic:spPr>
                      </pic:pic>
                    </a:graphicData>
                  </a:graphic>
                </wp:inline>
              </w:drawing>
            </w:r>
          </w:p>
        </w:tc>
        <w:tc>
          <w:tcPr>
            <w:tcW w:w="1710" w:type="dxa"/>
          </w:tcPr>
          <w:p w14:paraId="54659B71" w14:textId="77777777" w:rsidR="00AE3939" w:rsidRPr="00465C83" w:rsidRDefault="00AE3939" w:rsidP="00276B94">
            <w:pPr>
              <w:spacing w:after="0"/>
              <w:rPr>
                <w:szCs w:val="24"/>
              </w:rPr>
            </w:pPr>
            <w:r w:rsidRPr="00465C83">
              <w:rPr>
                <w:szCs w:val="24"/>
              </w:rPr>
              <w:t>Crown,</w:t>
            </w:r>
          </w:p>
          <w:p w14:paraId="5909332A" w14:textId="77777777" w:rsidR="00AE3939" w:rsidRPr="00465C83" w:rsidRDefault="00AE3939" w:rsidP="00276B94">
            <w:pPr>
              <w:spacing w:after="0"/>
              <w:rPr>
                <w:szCs w:val="24"/>
              </w:rPr>
            </w:pPr>
            <w:r w:rsidRPr="00465C83">
              <w:rPr>
                <w:szCs w:val="24"/>
              </w:rPr>
              <w:t>Tulip</w:t>
            </w:r>
          </w:p>
        </w:tc>
        <w:tc>
          <w:tcPr>
            <w:tcW w:w="5775" w:type="dxa"/>
          </w:tcPr>
          <w:p w14:paraId="50FCA86D" w14:textId="2F0CBECB" w:rsidR="00AE3939" w:rsidRPr="00465C83" w:rsidRDefault="00AE3939" w:rsidP="00276B94">
            <w:pPr>
              <w:spacing w:after="0"/>
              <w:rPr>
                <w:szCs w:val="24"/>
              </w:rPr>
            </w:pPr>
            <w:r w:rsidRPr="00465C83">
              <w:rPr>
                <w:szCs w:val="24"/>
              </w:rPr>
              <w:t>Use on contaminated PCB lands, pads, long leads and terminal posts. The design allows contaminates to fall out, to become a self-cleaning head.</w:t>
            </w:r>
            <w:r w:rsidR="000E5208" w:rsidRPr="000E5208">
              <w:rPr>
                <w:szCs w:val="24"/>
              </w:rPr>
              <w:t xml:space="preserve"> </w:t>
            </w:r>
            <w:r w:rsidRPr="00465C83">
              <w:rPr>
                <w:szCs w:val="24"/>
              </w:rPr>
              <w:t>The inside edges trap the leads to make contact.</w:t>
            </w:r>
            <w:r w:rsidR="000E5208" w:rsidRPr="000E5208">
              <w:rPr>
                <w:szCs w:val="24"/>
              </w:rPr>
              <w:t xml:space="preserve"> </w:t>
            </w:r>
            <w:r w:rsidRPr="00465C83">
              <w:rPr>
                <w:szCs w:val="24"/>
              </w:rPr>
              <w:t>The multiple contact points give stability and low resistance.</w:t>
            </w:r>
          </w:p>
        </w:tc>
      </w:tr>
    </w:tbl>
    <w:p w14:paraId="3C8F1A72" w14:textId="77777777" w:rsidR="00D52F4E" w:rsidRPr="00D52F4E" w:rsidRDefault="00D52F4E" w:rsidP="00D52F4E">
      <w:pPr>
        <w:spacing w:after="240"/>
        <w:ind w:left="-709"/>
        <w:rPr>
          <w:bCs/>
          <w:sz w:val="22"/>
          <w:szCs w:val="23"/>
        </w:rPr>
      </w:pPr>
    </w:p>
    <w:p w14:paraId="348FC627" w14:textId="59DADE4D" w:rsidR="00AE3939" w:rsidRPr="0077644E" w:rsidRDefault="00AE3939" w:rsidP="00AE3939">
      <w:pPr>
        <w:tabs>
          <w:tab w:val="center" w:pos="5040"/>
          <w:tab w:val="center" w:pos="8550"/>
        </w:tabs>
        <w:spacing w:after="120"/>
        <w:ind w:left="-709"/>
        <w:rPr>
          <w:rFonts w:ascii="Oswald" w:hAnsi="Oswald"/>
          <w:b/>
          <w:caps/>
          <w:color w:val="000000" w:themeColor="text1"/>
          <w:kern w:val="28"/>
          <w:sz w:val="30"/>
          <w:szCs w:val="30"/>
          <w:u w:val="single"/>
        </w:rPr>
      </w:pPr>
      <w:r w:rsidRPr="0077644E">
        <w:rPr>
          <w:rFonts w:ascii="Oswald" w:hAnsi="Oswald"/>
          <w:b/>
          <w:caps/>
          <w:color w:val="000000" w:themeColor="text1"/>
          <w:kern w:val="28"/>
          <w:sz w:val="30"/>
          <w:szCs w:val="30"/>
          <w:u w:val="single"/>
        </w:rPr>
        <w:t>Care and Maintenance</w:t>
      </w:r>
    </w:p>
    <w:p w14:paraId="0AB1A508" w14:textId="7DE29362" w:rsidR="00AE3939" w:rsidRPr="000E5208" w:rsidRDefault="00AE3939" w:rsidP="000E5208">
      <w:pPr>
        <w:spacing w:after="240"/>
        <w:ind w:left="-709"/>
        <w:rPr>
          <w:bCs/>
          <w:sz w:val="22"/>
          <w:szCs w:val="23"/>
        </w:rPr>
      </w:pPr>
      <w:r w:rsidRPr="000E5208">
        <w:rPr>
          <w:bCs/>
          <w:sz w:val="22"/>
          <w:szCs w:val="23"/>
        </w:rPr>
        <w:t>Prolonged use of the spring probe may result in contamination of the head.</w:t>
      </w:r>
      <w:r w:rsidR="000E5208" w:rsidRPr="000E5208">
        <w:rPr>
          <w:bCs/>
          <w:sz w:val="22"/>
          <w:szCs w:val="23"/>
        </w:rPr>
        <w:t xml:space="preserve"> </w:t>
      </w:r>
      <w:r w:rsidRPr="000E5208">
        <w:rPr>
          <w:bCs/>
          <w:sz w:val="22"/>
          <w:szCs w:val="23"/>
        </w:rPr>
        <w:t>By-products of the soldering process, such as flux or solder residue, together with oil, dust and other contaminates can remain fixed to the head with potential contact problems.</w:t>
      </w:r>
    </w:p>
    <w:p w14:paraId="5C14D5BB" w14:textId="016A3B5F" w:rsidR="00AE3939" w:rsidRDefault="00AE3939" w:rsidP="000E5208">
      <w:pPr>
        <w:spacing w:after="240"/>
        <w:ind w:left="-709"/>
        <w:rPr>
          <w:bCs/>
          <w:sz w:val="22"/>
          <w:szCs w:val="23"/>
        </w:rPr>
      </w:pPr>
      <w:r w:rsidRPr="000E5208">
        <w:rPr>
          <w:bCs/>
          <w:sz w:val="22"/>
          <w:szCs w:val="23"/>
        </w:rPr>
        <w:t>It is recommended that the heads are cleaned regularly to ensure that contaminants are removed to prolong the lifespan and maintain performance of the spring probe. Two Part test probes can be removed from their sleeves for cleaning without having to disconnect any wiring. Brushing gently with a nylon or bristle brush is recommended</w:t>
      </w:r>
      <w:r w:rsidR="000E5208">
        <w:rPr>
          <w:bCs/>
          <w:sz w:val="22"/>
          <w:szCs w:val="23"/>
        </w:rPr>
        <w:t>.</w:t>
      </w:r>
    </w:p>
    <w:p w14:paraId="028F6009" w14:textId="77777777" w:rsidR="000E5208" w:rsidRPr="000E5208" w:rsidRDefault="000E5208" w:rsidP="000E5208">
      <w:pPr>
        <w:spacing w:after="240"/>
        <w:ind w:left="-709"/>
        <w:rPr>
          <w:bCs/>
          <w:sz w:val="22"/>
          <w:szCs w:val="23"/>
        </w:rPr>
      </w:pPr>
    </w:p>
    <w:sectPr w:rsidR="000E5208" w:rsidRPr="000E5208" w:rsidSect="001D13CC">
      <w:headerReference w:type="default" r:id="rId28"/>
      <w:footerReference w:type="even" r:id="rId29"/>
      <w:footerReference w:type="default" r:id="rId30"/>
      <w:headerReference w:type="first" r:id="rId31"/>
      <w:footerReference w:type="first" r:id="rId32"/>
      <w:pgSz w:w="11900" w:h="16840"/>
      <w:pgMar w:top="182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E6804" w14:textId="77777777" w:rsidR="00F4452C" w:rsidRDefault="00F4452C" w:rsidP="00DA0A8B">
      <w:pPr>
        <w:spacing w:after="0"/>
      </w:pPr>
      <w:r>
        <w:separator/>
      </w:r>
    </w:p>
  </w:endnote>
  <w:endnote w:type="continuationSeparator" w:id="0">
    <w:p w14:paraId="264F7CC6" w14:textId="77777777" w:rsidR="00F4452C" w:rsidRDefault="00F4452C" w:rsidP="00DA0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DaxOT-Regular">
    <w:panose1 w:val="02010504060101020104"/>
    <w:charset w:val="4D"/>
    <w:family w:val="auto"/>
    <w:notTrueType/>
    <w:pitch w:val="variable"/>
    <w:sig w:usb0="800000AF" w:usb1="4000247B" w:usb2="00000000" w:usb3="00000000" w:csb0="00000001" w:csb1="00000000"/>
  </w:font>
  <w:font w:name="Maven Pro SemiBold">
    <w:panose1 w:val="00000000000000000000"/>
    <w:charset w:val="00"/>
    <w:family w:val="auto"/>
    <w:pitch w:val="variable"/>
    <w:sig w:usb0="A00000FF" w:usb1="5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aven Pro">
    <w:panose1 w:val="00000000000000000000"/>
    <w:charset w:val="00"/>
    <w:family w:val="auto"/>
    <w:pitch w:val="variable"/>
    <w:sig w:usb0="A00000FF" w:usb1="5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 Pro">
    <w:panose1 w:val="02040503050201020203"/>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swald">
    <w:panose1 w:val="00000000000000000000"/>
    <w:charset w:val="4D"/>
    <w:family w:val="auto"/>
    <w:pitch w:val="variable"/>
    <w:sig w:usb0="A00002FF" w:usb1="4000204B" w:usb2="00000000" w:usb3="00000000" w:csb0="00000197" w:csb1="00000000"/>
  </w:font>
  <w:font w:name="Maven Pro Medium">
    <w:panose1 w:val="00000000000000000000"/>
    <w:charset w:val="00"/>
    <w:family w:val="auto"/>
    <w:pitch w:val="variable"/>
    <w:sig w:usb0="A00000FF" w:usb1="5000205B" w:usb2="00000000" w:usb3="00000000" w:csb0="00000193" w:csb1="00000000"/>
  </w:font>
  <w:font w:name="Maven Pro ExtraBold">
    <w:panose1 w:val="00000000000000000000"/>
    <w:charset w:val="00"/>
    <w:family w:val="auto"/>
    <w:pitch w:val="variable"/>
    <w:sig w:usb0="A00000FF" w:usb1="5000205B" w:usb2="00000000" w:usb3="00000000" w:csb0="00000193" w:csb1="00000000"/>
  </w:font>
  <w:font w:name="DaxOT-Bold">
    <w:panose1 w:val="02010804070101020104"/>
    <w:charset w:val="4D"/>
    <w:family w:val="auto"/>
    <w:pitch w:val="variable"/>
    <w:sig w:usb0="800000AF" w:usb1="4000247B" w:usb2="00000000" w:usb3="00000000" w:csb0="00000001" w:csb1="00000000"/>
  </w:font>
  <w:font w:name="DaxOT-Medium">
    <w:panose1 w:val="02010604060101020104"/>
    <w:charset w:val="4D"/>
    <w:family w:val="auto"/>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6043221"/>
      <w:docPartObj>
        <w:docPartGallery w:val="Page Numbers (Bottom of Page)"/>
        <w:docPartUnique/>
      </w:docPartObj>
    </w:sdtPr>
    <w:sdtContent>
      <w:p w14:paraId="51099043" w14:textId="7792FFF1" w:rsidR="00F725A3" w:rsidRDefault="00F725A3" w:rsidP="007004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0125B" w14:textId="77777777" w:rsidR="00F725A3" w:rsidRDefault="00F725A3" w:rsidP="00F757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693347254"/>
      <w:docPartObj>
        <w:docPartGallery w:val="Page Numbers (Bottom of Page)"/>
        <w:docPartUnique/>
      </w:docPartObj>
    </w:sdtPr>
    <w:sdtEndPr>
      <w:rPr>
        <w:rStyle w:val="PageNumber"/>
        <w:sz w:val="28"/>
        <w:szCs w:val="28"/>
      </w:rPr>
    </w:sdtEndPr>
    <w:sdtContent>
      <w:p w14:paraId="1D728726" w14:textId="629980F9" w:rsidR="00F725A3" w:rsidRPr="00C00662" w:rsidRDefault="00F725A3" w:rsidP="00C00662">
        <w:pPr>
          <w:pStyle w:val="Footer"/>
          <w:framePr w:w="494" w:wrap="none" w:vAnchor="text" w:hAnchor="page" w:x="10779" w:y="333"/>
          <w:jc w:val="center"/>
          <w:rPr>
            <w:rStyle w:val="PageNumber"/>
            <w:color w:val="FFFFFF" w:themeColor="background1"/>
            <w:sz w:val="28"/>
            <w:szCs w:val="28"/>
          </w:rPr>
        </w:pPr>
        <w:r w:rsidRPr="00C00662">
          <w:rPr>
            <w:rStyle w:val="PageNumber"/>
            <w:color w:val="FFFFFF" w:themeColor="background1"/>
            <w:sz w:val="28"/>
            <w:szCs w:val="28"/>
          </w:rPr>
          <w:fldChar w:fldCharType="begin"/>
        </w:r>
        <w:r w:rsidRPr="00C00662">
          <w:rPr>
            <w:rStyle w:val="PageNumber"/>
            <w:color w:val="FFFFFF" w:themeColor="background1"/>
            <w:sz w:val="28"/>
            <w:szCs w:val="28"/>
          </w:rPr>
          <w:instrText xml:space="preserve"> PAGE </w:instrText>
        </w:r>
        <w:r w:rsidRPr="00C00662">
          <w:rPr>
            <w:rStyle w:val="PageNumber"/>
            <w:color w:val="FFFFFF" w:themeColor="background1"/>
            <w:sz w:val="28"/>
            <w:szCs w:val="28"/>
          </w:rPr>
          <w:fldChar w:fldCharType="separate"/>
        </w:r>
        <w:r w:rsidRPr="00C00662">
          <w:rPr>
            <w:rStyle w:val="PageNumber"/>
            <w:noProof/>
            <w:color w:val="FFFFFF" w:themeColor="background1"/>
            <w:sz w:val="28"/>
            <w:szCs w:val="28"/>
          </w:rPr>
          <w:t>2</w:t>
        </w:r>
        <w:r w:rsidRPr="00C00662">
          <w:rPr>
            <w:rStyle w:val="PageNumber"/>
            <w:color w:val="FFFFFF" w:themeColor="background1"/>
            <w:sz w:val="28"/>
            <w:szCs w:val="28"/>
          </w:rPr>
          <w:fldChar w:fldCharType="end"/>
        </w:r>
      </w:p>
    </w:sdtContent>
  </w:sdt>
  <w:p w14:paraId="2A0E0873" w14:textId="65A4B627" w:rsidR="00F725A3" w:rsidRPr="00BB1907" w:rsidRDefault="00F725A3" w:rsidP="00F7574B">
    <w:pPr>
      <w:pStyle w:val="Footer"/>
      <w:ind w:right="360"/>
    </w:pPr>
    <w:r w:rsidRPr="00BB1907">
      <w:rPr>
        <w:noProof/>
      </w:rPr>
      <mc:AlternateContent>
        <mc:Choice Requires="wps">
          <w:drawing>
            <wp:anchor distT="0" distB="0" distL="114300" distR="114300" simplePos="0" relativeHeight="251664384" behindDoc="0" locked="0" layoutInCell="1" allowOverlap="1" wp14:anchorId="51D48DF4" wp14:editId="31B47BBB">
              <wp:simplePos x="0" y="0"/>
              <wp:positionH relativeFrom="column">
                <wp:posOffset>-634365</wp:posOffset>
              </wp:positionH>
              <wp:positionV relativeFrom="paragraph">
                <wp:posOffset>146212</wp:posOffset>
              </wp:positionV>
              <wp:extent cx="3083560" cy="3562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083560" cy="356235"/>
                      </a:xfrm>
                      <a:prstGeom prst="rect">
                        <a:avLst/>
                      </a:prstGeom>
                      <a:noFill/>
                      <a:ln w="6350">
                        <a:noFill/>
                      </a:ln>
                    </wps:spPr>
                    <wps:txbx>
                      <w:txbxContent>
                        <w:p w14:paraId="46D772CE" w14:textId="0E50BC95" w:rsidR="00F725A3" w:rsidRPr="00C00662" w:rsidRDefault="00F725A3">
                          <w:pPr>
                            <w:rPr>
                              <w:szCs w:val="20"/>
                            </w:rPr>
                          </w:pPr>
                          <w:r w:rsidRPr="00C00662">
                            <w:rPr>
                              <w:szCs w:val="20"/>
                            </w:rPr>
                            <w:t xml:space="preserve">Issue: </w:t>
                          </w:r>
                          <w:r w:rsidR="00E745FC">
                            <w:rPr>
                              <w:szCs w:val="20"/>
                            </w:rPr>
                            <w:t>1</w:t>
                          </w:r>
                          <w:r w:rsidR="00D3084B">
                            <w:rPr>
                              <w:szCs w:val="20"/>
                            </w:rPr>
                            <w:t>1</w:t>
                          </w:r>
                          <w:r w:rsidR="000E5208" w:rsidRPr="000E5208">
                            <w:rPr>
                              <w:szCs w:val="20"/>
                            </w:rPr>
                            <w:t xml:space="preserve"> </w:t>
                          </w:r>
                          <w:r w:rsidR="000E5208">
                            <w:rPr>
                              <w:szCs w:val="20"/>
                            </w:rPr>
                            <w:t xml:space="preserve"> </w:t>
                          </w:r>
                          <w:r w:rsidRPr="00C00662">
                            <w:rPr>
                              <w:szCs w:val="20"/>
                            </w:rPr>
                            <w:t xml:space="preserve"> Date: </w:t>
                          </w:r>
                          <w:r w:rsidR="00D3084B">
                            <w:rPr>
                              <w:szCs w:val="20"/>
                            </w:rPr>
                            <w:t>2</w:t>
                          </w:r>
                          <w:r w:rsidR="00C00662" w:rsidRPr="00C00662">
                            <w:rPr>
                              <w:szCs w:val="20"/>
                            </w:rPr>
                            <w:t>0</w:t>
                          </w:r>
                          <w:r w:rsidRPr="00C00662">
                            <w:rPr>
                              <w:szCs w:val="20"/>
                            </w:rPr>
                            <w:t>/</w:t>
                          </w:r>
                          <w:r w:rsidR="00D452C7">
                            <w:rPr>
                              <w:szCs w:val="20"/>
                            </w:rPr>
                            <w:t>1</w:t>
                          </w:r>
                          <w:r w:rsidR="00E745FC">
                            <w:rPr>
                              <w:szCs w:val="20"/>
                            </w:rPr>
                            <w:t>0</w:t>
                          </w:r>
                          <w:r w:rsidRPr="00C00662">
                            <w:rPr>
                              <w:szCs w:val="20"/>
                            </w:rPr>
                            <w:t>/20</w:t>
                          </w:r>
                          <w:r w:rsidR="00595C94" w:rsidRPr="00C00662">
                            <w:rPr>
                              <w:szCs w:val="20"/>
                            </w:rPr>
                            <w:t>2</w:t>
                          </w:r>
                          <w:r w:rsidR="00E745FC">
                            <w:rPr>
                              <w:szCs w:val="20"/>
                            </w:rPr>
                            <w:t>3</w:t>
                          </w:r>
                          <w:r w:rsidR="000E5208">
                            <w:rPr>
                              <w:szCs w:val="20"/>
                            </w:rPr>
                            <w:t xml:space="preserve"> </w:t>
                          </w:r>
                          <w:r w:rsidR="000E5208" w:rsidRPr="000E5208">
                            <w:rPr>
                              <w:szCs w:val="20"/>
                            </w:rPr>
                            <w:t xml:space="preserve"> </w:t>
                          </w:r>
                          <w:r w:rsidRPr="00C00662">
                            <w:rPr>
                              <w:szCs w:val="20"/>
                            </w:rPr>
                            <w:t xml:space="preserve"> C/</w:t>
                          </w:r>
                          <w:r w:rsidR="009947BD">
                            <w:rPr>
                              <w:szCs w:val="20"/>
                            </w:rPr>
                            <w:t>Order</w:t>
                          </w:r>
                          <w:r w:rsidRPr="00C00662">
                            <w:rPr>
                              <w:szCs w:val="20"/>
                            </w:rPr>
                            <w:t xml:space="preserve">: </w:t>
                          </w:r>
                          <w:proofErr w:type="spellStart"/>
                          <w:r w:rsidR="00D452C7">
                            <w:rPr>
                              <w:szCs w:val="20"/>
                            </w:rPr>
                            <w:t>xxxxx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48DF4" id="_x0000_t202" coordsize="21600,21600" o:spt="202" path="m,l,21600r21600,l21600,xe">
              <v:stroke joinstyle="miter"/>
              <v:path gradientshapeok="t" o:connecttype="rect"/>
            </v:shapetype>
            <v:shape id="Text Box 10" o:spid="_x0000_s1043" type="#_x0000_t202" style="position:absolute;margin-left:-49.95pt;margin-top:11.5pt;width:242.8pt;height:28.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EFw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" filled="f" stroked="f" strokeweight=".5pt">
              <v:textbox>
                <w:txbxContent>
                  <w:p w14:paraId="46D772CE" w14:textId="0E50BC95" w:rsidR="00F725A3" w:rsidRPr="00C00662" w:rsidRDefault="00F725A3">
                    <w:pPr>
                      <w:rPr>
                        <w:szCs w:val="20"/>
                      </w:rPr>
                    </w:pPr>
                    <w:r w:rsidRPr="00C00662">
                      <w:rPr>
                        <w:szCs w:val="20"/>
                      </w:rPr>
                      <w:t xml:space="preserve">Issue: </w:t>
                    </w:r>
                    <w:r w:rsidR="00E745FC">
                      <w:rPr>
                        <w:szCs w:val="20"/>
                      </w:rPr>
                      <w:t>1</w:t>
                    </w:r>
                    <w:r w:rsidR="00D3084B">
                      <w:rPr>
                        <w:szCs w:val="20"/>
                      </w:rPr>
                      <w:t>1</w:t>
                    </w:r>
                    <w:r w:rsidR="000E5208" w:rsidRPr="000E5208">
                      <w:rPr>
                        <w:szCs w:val="20"/>
                      </w:rPr>
                      <w:t xml:space="preserve"> </w:t>
                    </w:r>
                    <w:r w:rsidR="000E5208">
                      <w:rPr>
                        <w:szCs w:val="20"/>
                      </w:rPr>
                      <w:t xml:space="preserve"> </w:t>
                    </w:r>
                    <w:r w:rsidRPr="00C00662">
                      <w:rPr>
                        <w:szCs w:val="20"/>
                      </w:rPr>
                      <w:t xml:space="preserve"> Date: </w:t>
                    </w:r>
                    <w:r w:rsidR="00D3084B">
                      <w:rPr>
                        <w:szCs w:val="20"/>
                      </w:rPr>
                      <w:t>2</w:t>
                    </w:r>
                    <w:r w:rsidR="00C00662" w:rsidRPr="00C00662">
                      <w:rPr>
                        <w:szCs w:val="20"/>
                      </w:rPr>
                      <w:t>0</w:t>
                    </w:r>
                    <w:r w:rsidRPr="00C00662">
                      <w:rPr>
                        <w:szCs w:val="20"/>
                      </w:rPr>
                      <w:t>/</w:t>
                    </w:r>
                    <w:r w:rsidR="00D452C7">
                      <w:rPr>
                        <w:szCs w:val="20"/>
                      </w:rPr>
                      <w:t>1</w:t>
                    </w:r>
                    <w:r w:rsidR="00E745FC">
                      <w:rPr>
                        <w:szCs w:val="20"/>
                      </w:rPr>
                      <w:t>0</w:t>
                    </w:r>
                    <w:r w:rsidRPr="00C00662">
                      <w:rPr>
                        <w:szCs w:val="20"/>
                      </w:rPr>
                      <w:t>/20</w:t>
                    </w:r>
                    <w:r w:rsidR="00595C94" w:rsidRPr="00C00662">
                      <w:rPr>
                        <w:szCs w:val="20"/>
                      </w:rPr>
                      <w:t>2</w:t>
                    </w:r>
                    <w:r w:rsidR="00E745FC">
                      <w:rPr>
                        <w:szCs w:val="20"/>
                      </w:rPr>
                      <w:t>3</w:t>
                    </w:r>
                    <w:r w:rsidR="000E5208">
                      <w:rPr>
                        <w:szCs w:val="20"/>
                      </w:rPr>
                      <w:t xml:space="preserve"> </w:t>
                    </w:r>
                    <w:r w:rsidR="000E5208" w:rsidRPr="000E5208">
                      <w:rPr>
                        <w:szCs w:val="20"/>
                      </w:rPr>
                      <w:t xml:space="preserve"> </w:t>
                    </w:r>
                    <w:r w:rsidRPr="00C00662">
                      <w:rPr>
                        <w:szCs w:val="20"/>
                      </w:rPr>
                      <w:t xml:space="preserve"> C/</w:t>
                    </w:r>
                    <w:r w:rsidR="009947BD">
                      <w:rPr>
                        <w:szCs w:val="20"/>
                      </w:rPr>
                      <w:t>Order</w:t>
                    </w:r>
                    <w:r w:rsidRPr="00C00662">
                      <w:rPr>
                        <w:szCs w:val="20"/>
                      </w:rPr>
                      <w:t xml:space="preserve">: </w:t>
                    </w:r>
                    <w:proofErr w:type="spellStart"/>
                    <w:r w:rsidR="00D452C7">
                      <w:rPr>
                        <w:szCs w:val="20"/>
                      </w:rPr>
                      <w:t>xxxxx</w:t>
                    </w:r>
                    <w:proofErr w:type="spellEnd"/>
                  </w:p>
                </w:txbxContent>
              </v:textbox>
            </v:shape>
          </w:pict>
        </mc:Fallback>
      </mc:AlternateContent>
    </w:r>
    <w:r w:rsidRPr="00BB1907">
      <w:rPr>
        <w:noProof/>
      </w:rPr>
      <mc:AlternateContent>
        <mc:Choice Requires="wps">
          <w:drawing>
            <wp:anchor distT="0" distB="0" distL="114300" distR="114300" simplePos="0" relativeHeight="251670527" behindDoc="1" locked="0" layoutInCell="1" allowOverlap="1" wp14:anchorId="732E9EFB" wp14:editId="7684F47F">
              <wp:simplePos x="0" y="0"/>
              <wp:positionH relativeFrom="column">
                <wp:posOffset>5919470</wp:posOffset>
              </wp:positionH>
              <wp:positionV relativeFrom="paragraph">
                <wp:posOffset>153197</wp:posOffset>
              </wp:positionV>
              <wp:extent cx="323555" cy="323555"/>
              <wp:effectExtent l="0" t="0" r="6985" b="6985"/>
              <wp:wrapNone/>
              <wp:docPr id="11" name="Oval 11"/>
              <wp:cNvGraphicFramePr/>
              <a:graphic xmlns:a="http://schemas.openxmlformats.org/drawingml/2006/main">
                <a:graphicData uri="http://schemas.microsoft.com/office/word/2010/wordprocessingShape">
                  <wps:wsp>
                    <wps:cNvSpPr/>
                    <wps:spPr>
                      <a:xfrm>
                        <a:off x="0" y="0"/>
                        <a:ext cx="323555" cy="323555"/>
                      </a:xfrm>
                      <a:prstGeom prst="ellipse">
                        <a:avLst/>
                      </a:prstGeom>
                      <a:solidFill>
                        <a:srgbClr val="FF003F"/>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583AE" id="Oval 11" o:spid="_x0000_s1026" style="position:absolute;margin-left:466.1pt;margin-top:12.05pt;width:25.5pt;height:25.5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" fillcolor="#ff003f" strokecolor="white [3212]" strokeweight="1pt">
              <v:stroke joinstyle="miter"/>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E125" w14:textId="74C07F1A" w:rsidR="00F725A3" w:rsidRDefault="00F725A3" w:rsidP="000B5438">
    <w:pPr>
      <w:pStyle w:val="Footer"/>
      <w:tabs>
        <w:tab w:val="clear" w:pos="4513"/>
        <w:tab w:val="clear" w:pos="9026"/>
        <w:tab w:val="left" w:pos="8054"/>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849C" w14:textId="77777777" w:rsidR="00F4452C" w:rsidRDefault="00F4452C" w:rsidP="00DA0A8B">
      <w:pPr>
        <w:spacing w:after="0"/>
      </w:pPr>
      <w:r>
        <w:separator/>
      </w:r>
    </w:p>
  </w:footnote>
  <w:footnote w:type="continuationSeparator" w:id="0">
    <w:p w14:paraId="6D8A4EAD" w14:textId="77777777" w:rsidR="00F4452C" w:rsidRDefault="00F4452C" w:rsidP="00DA0A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F2B7" w14:textId="3C4A36C4" w:rsidR="00F725A3" w:rsidRPr="00BB1907" w:rsidRDefault="00C00662" w:rsidP="00DA0A8B">
    <w:pPr>
      <w:pStyle w:val="Header"/>
      <w:ind w:left="-851"/>
    </w:pPr>
    <w:r w:rsidRPr="00BB1907">
      <w:rPr>
        <w:noProof/>
      </w:rPr>
      <mc:AlternateContent>
        <mc:Choice Requires="wpg">
          <w:drawing>
            <wp:anchor distT="0" distB="0" distL="114300" distR="114300" simplePos="0" relativeHeight="251663359" behindDoc="0" locked="0" layoutInCell="1" allowOverlap="1" wp14:anchorId="16A341D2" wp14:editId="07755BAA">
              <wp:simplePos x="0" y="0"/>
              <wp:positionH relativeFrom="column">
                <wp:posOffset>-600565</wp:posOffset>
              </wp:positionH>
              <wp:positionV relativeFrom="paragraph">
                <wp:posOffset>-163195</wp:posOffset>
              </wp:positionV>
              <wp:extent cx="6801777" cy="9654725"/>
              <wp:effectExtent l="0" t="0" r="5715" b="0"/>
              <wp:wrapNone/>
              <wp:docPr id="4" name="Group 4"/>
              <wp:cNvGraphicFramePr/>
              <a:graphic xmlns:a="http://schemas.openxmlformats.org/drawingml/2006/main">
                <a:graphicData uri="http://schemas.microsoft.com/office/word/2010/wordprocessingGroup">
                  <wpg:wgp>
                    <wpg:cNvGrpSpPr/>
                    <wpg:grpSpPr>
                      <a:xfrm>
                        <a:off x="0" y="0"/>
                        <a:ext cx="6801777" cy="9654725"/>
                        <a:chOff x="0" y="0"/>
                        <a:chExt cx="6801777" cy="9654725"/>
                      </a:xfrm>
                    </wpg:grpSpPr>
                    <pic:pic xmlns:pic="http://schemas.openxmlformats.org/drawingml/2006/picture">
                      <pic:nvPicPr>
                        <pic:cNvPr id="6" name="Picture 6" descr="A picture containing text, monitor, screen, televisi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69977" y="0"/>
                          <a:ext cx="431800" cy="431800"/>
                        </a:xfrm>
                        <a:prstGeom prst="rect">
                          <a:avLst/>
                        </a:prstGeom>
                      </pic:spPr>
                    </pic:pic>
                    <pic:pic xmlns:pic="http://schemas.openxmlformats.org/drawingml/2006/picture">
                      <pic:nvPicPr>
                        <pic:cNvPr id="2" name="Pictur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548" y="534256"/>
                          <a:ext cx="6777990" cy="151130"/>
                        </a:xfrm>
                        <a:prstGeom prst="rect">
                          <a:avLst/>
                        </a:prstGeom>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03595"/>
                          <a:ext cx="6777990" cy="151130"/>
                        </a:xfrm>
                        <a:prstGeom prst="rect">
                          <a:avLst/>
                        </a:prstGeom>
                      </pic:spPr>
                    </pic:pic>
                  </wpg:wgp>
                </a:graphicData>
              </a:graphic>
            </wp:anchor>
          </w:drawing>
        </mc:Choice>
        <mc:Fallback>
          <w:pict>
            <v:group w14:anchorId="2A472C22" id="Group 4" o:spid="_x0000_s1026" style="position:absolute;margin-left:-47.3pt;margin-top:-12.85pt;width:535.55pt;height:760.2pt;z-index:251663359" coordsize="68017,96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icture containing text, monitor, screen, television&#10;&#10;Description automatically generated" style="position:absolute;left:63699;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">
                <v:imagedata r:id="rId3" o:title="A picture containing text, monitor, screen, television&#10;&#10;Description automatically generated"/>
              </v:shape>
              <v:shape id="Picture 7" o:spid="_x0000_s1028" type="#_x0000_t75" style="position:absolute;left:205;top:5342;width:67780;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">
                <v:imagedata r:id="rId4" o:title=""/>
              </v:shape>
              <v:shape id="Picture 16" o:spid="_x0000_s1029" type="#_x0000_t75" style="position:absolute;top:95035;width:67779;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">
                <v:imagedata r:id="rId4" o:title=""/>
              </v:shape>
            </v:group>
          </w:pict>
        </mc:Fallback>
      </mc:AlternateContent>
    </w:r>
    <w:r w:rsidR="00F725A3" w:rsidRPr="00BB1907">
      <w:rPr>
        <w:noProof/>
      </w:rPr>
      <mc:AlternateContent>
        <mc:Choice Requires="wps">
          <w:drawing>
            <wp:anchor distT="0" distB="0" distL="114300" distR="114300" simplePos="0" relativeHeight="251678720" behindDoc="0" locked="0" layoutInCell="1" allowOverlap="1" wp14:anchorId="3A0A623F" wp14:editId="30485119">
              <wp:simplePos x="0" y="0"/>
              <wp:positionH relativeFrom="column">
                <wp:posOffset>-660400</wp:posOffset>
              </wp:positionH>
              <wp:positionV relativeFrom="paragraph">
                <wp:posOffset>-145415</wp:posOffset>
              </wp:positionV>
              <wp:extent cx="5588000" cy="681355"/>
              <wp:effectExtent l="0" t="0" r="0" b="0"/>
              <wp:wrapNone/>
              <wp:docPr id="3" name="Text Box 3"/>
              <wp:cNvGraphicFramePr/>
              <a:graphic xmlns:a="http://schemas.openxmlformats.org/drawingml/2006/main">
                <a:graphicData uri="http://schemas.microsoft.com/office/word/2010/wordprocessingShape">
                  <wps:wsp>
                    <wps:cNvSpPr txBox="1"/>
                    <wps:spPr>
                      <a:xfrm>
                        <a:off x="0" y="0"/>
                        <a:ext cx="5588000" cy="681355"/>
                      </a:xfrm>
                      <a:prstGeom prst="rect">
                        <a:avLst/>
                      </a:prstGeom>
                      <a:noFill/>
                      <a:ln w="6350">
                        <a:noFill/>
                      </a:ln>
                    </wps:spPr>
                    <wps:txbx>
                      <w:txbxContent>
                        <w:p w14:paraId="2BCCF6D9" w14:textId="6949D90E" w:rsidR="00F725A3" w:rsidRPr="00161836" w:rsidRDefault="00161836" w:rsidP="00960EA4">
                          <w:pPr>
                            <w:pStyle w:val="BasicParagraph"/>
                            <w:spacing w:after="0" w:line="240" w:lineRule="auto"/>
                            <w:rPr>
                              <w:rFonts w:ascii="Oswald" w:hAnsi="Oswald" w:cs="DaxOT-Bold"/>
                              <w:b/>
                              <w:bCs/>
                              <w:color w:val="FF003F"/>
                              <w:sz w:val="30"/>
                              <w:szCs w:val="30"/>
                            </w:rPr>
                          </w:pPr>
                          <w:r w:rsidRPr="00161836">
                            <w:rPr>
                              <w:rFonts w:ascii="Oswald" w:hAnsi="Oswald" w:cs="DaxOT-Bold"/>
                              <w:b/>
                              <w:bCs/>
                              <w:color w:val="FF003F"/>
                              <w:sz w:val="30"/>
                              <w:szCs w:val="30"/>
                            </w:rPr>
                            <w:t>IS-41</w:t>
                          </w:r>
                        </w:p>
                        <w:p w14:paraId="1520BEAD" w14:textId="165B89A1" w:rsidR="00F725A3" w:rsidRPr="00161836" w:rsidRDefault="00161836" w:rsidP="00325825">
                          <w:pPr>
                            <w:rPr>
                              <w:rFonts w:ascii="Oswald" w:hAnsi="Oswald"/>
                              <w:sz w:val="26"/>
                              <w:szCs w:val="26"/>
                            </w:rPr>
                          </w:pPr>
                          <w:r w:rsidRPr="00161836">
                            <w:rPr>
                              <w:rFonts w:ascii="Oswald" w:hAnsi="Oswald"/>
                              <w:sz w:val="24"/>
                              <w:szCs w:val="24"/>
                            </w:rPr>
                            <w:t>INSTRUCTION SHEET FOR ATE SPRING PROBES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0A623F" id="_x0000_t202" coordsize="21600,21600" o:spt="202" path="m,l,21600r21600,l21600,xe">
              <v:stroke joinstyle="miter"/>
              <v:path gradientshapeok="t" o:connecttype="rect"/>
            </v:shapetype>
            <v:shape id="Text Box 3" o:spid="_x0000_s1042" type="#_x0000_t202" style="position:absolute;left:0;text-align:left;margin-left:-52pt;margin-top:-11.45pt;width:440pt;height:53.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" filled="f" stroked="f" strokeweight=".5pt">
              <v:textbox>
                <w:txbxContent>
                  <w:p w14:paraId="2BCCF6D9" w14:textId="6949D90E" w:rsidR="00F725A3" w:rsidRPr="00161836" w:rsidRDefault="00161836" w:rsidP="00960EA4">
                    <w:pPr>
                      <w:pStyle w:val="BasicParagraph"/>
                      <w:spacing w:after="0" w:line="240" w:lineRule="auto"/>
                      <w:rPr>
                        <w:rFonts w:ascii="Oswald" w:hAnsi="Oswald" w:cs="DaxOT-Bold"/>
                        <w:b/>
                        <w:bCs/>
                        <w:color w:val="FF003F"/>
                        <w:sz w:val="30"/>
                        <w:szCs w:val="30"/>
                      </w:rPr>
                    </w:pPr>
                    <w:r w:rsidRPr="00161836">
                      <w:rPr>
                        <w:rFonts w:ascii="Oswald" w:hAnsi="Oswald" w:cs="DaxOT-Bold"/>
                        <w:b/>
                        <w:bCs/>
                        <w:color w:val="FF003F"/>
                        <w:sz w:val="30"/>
                        <w:szCs w:val="30"/>
                      </w:rPr>
                      <w:t>IS-41</w:t>
                    </w:r>
                  </w:p>
                  <w:p w14:paraId="1520BEAD" w14:textId="165B89A1" w:rsidR="00F725A3" w:rsidRPr="00161836" w:rsidRDefault="00161836" w:rsidP="00325825">
                    <w:pPr>
                      <w:rPr>
                        <w:rFonts w:ascii="Oswald" w:hAnsi="Oswald"/>
                        <w:sz w:val="26"/>
                        <w:szCs w:val="26"/>
                      </w:rPr>
                    </w:pPr>
                    <w:r w:rsidRPr="00161836">
                      <w:rPr>
                        <w:rFonts w:ascii="Oswald" w:hAnsi="Oswald"/>
                        <w:sz w:val="24"/>
                        <w:szCs w:val="24"/>
                      </w:rPr>
                      <w:t>INSTRUCTION SHEET FOR ATE SPRING PROBES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AC5D" w14:textId="0D1B4D59" w:rsidR="00F725A3" w:rsidRDefault="00161836" w:rsidP="00F35DB5">
    <w:r w:rsidRPr="00161836">
      <w:drawing>
        <wp:anchor distT="0" distB="0" distL="114300" distR="114300" simplePos="0" relativeHeight="251662334" behindDoc="0" locked="0" layoutInCell="1" allowOverlap="1" wp14:anchorId="4AF46EF0" wp14:editId="372AC275">
          <wp:simplePos x="0" y="0"/>
          <wp:positionH relativeFrom="column">
            <wp:posOffset>-907726</wp:posOffset>
          </wp:positionH>
          <wp:positionV relativeFrom="paragraph">
            <wp:posOffset>-450215</wp:posOffset>
          </wp:positionV>
          <wp:extent cx="7548806" cy="177800"/>
          <wp:effectExtent l="0" t="0" r="0" b="0"/>
          <wp:wrapNone/>
          <wp:docPr id="1982633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33534" name=""/>
                  <pic:cNvPicPr/>
                </pic:nvPicPr>
                <pic:blipFill>
                  <a:blip r:embed="rId1"/>
                  <a:stretch>
                    <a:fillRect/>
                  </a:stretch>
                </pic:blipFill>
                <pic:spPr>
                  <a:xfrm>
                    <a:off x="0" y="0"/>
                    <a:ext cx="8757775" cy="206275"/>
                  </a:xfrm>
                  <a:prstGeom prst="rect">
                    <a:avLst/>
                  </a:prstGeom>
                </pic:spPr>
              </pic:pic>
            </a:graphicData>
          </a:graphic>
          <wp14:sizeRelH relativeFrom="page">
            <wp14:pctWidth>0</wp14:pctWidth>
          </wp14:sizeRelH>
          <wp14:sizeRelV relativeFrom="page">
            <wp14:pctHeight>0</wp14:pctHeight>
          </wp14:sizeRelV>
        </wp:anchor>
      </w:drawing>
    </w:r>
    <w:r w:rsidRPr="00161836">
      <w:rPr>
        <w:noProof/>
      </w:rPr>
      <w:drawing>
        <wp:anchor distT="0" distB="0" distL="114300" distR="114300" simplePos="0" relativeHeight="251685888" behindDoc="0" locked="0" layoutInCell="1" allowOverlap="1" wp14:anchorId="0789D28F" wp14:editId="6AA5AB6B">
          <wp:simplePos x="0" y="0"/>
          <wp:positionH relativeFrom="column">
            <wp:posOffset>5122869</wp:posOffset>
          </wp:positionH>
          <wp:positionV relativeFrom="paragraph">
            <wp:posOffset>-276225</wp:posOffset>
          </wp:positionV>
          <wp:extent cx="846462" cy="686435"/>
          <wp:effectExtent l="0" t="0" r="4445" b="0"/>
          <wp:wrapNone/>
          <wp:docPr id="314637459"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37459" name="Picture 1" descr="A purple and black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846462" cy="686435"/>
                  </a:xfrm>
                  <a:prstGeom prst="rect">
                    <a:avLst/>
                  </a:prstGeom>
                </pic:spPr>
              </pic:pic>
            </a:graphicData>
          </a:graphic>
          <wp14:sizeRelH relativeFrom="page">
            <wp14:pctWidth>0</wp14:pctWidth>
          </wp14:sizeRelH>
          <wp14:sizeRelV relativeFrom="page">
            <wp14:pctHeight>0</wp14:pctHeight>
          </wp14:sizeRelV>
        </wp:anchor>
      </w:drawing>
    </w:r>
  </w:p>
  <w:p w14:paraId="64F2AEE4" w14:textId="6B7317DC" w:rsidR="00F725A3" w:rsidRDefault="00161836">
    <w:pPr>
      <w:pStyle w:val="Header"/>
    </w:pPr>
    <w:r>
      <w:rPr>
        <w:noProof/>
      </w:rPr>
      <mc:AlternateContent>
        <mc:Choice Requires="wpg">
          <w:drawing>
            <wp:anchor distT="0" distB="0" distL="114300" distR="114300" simplePos="0" relativeHeight="251684864" behindDoc="0" locked="0" layoutInCell="1" allowOverlap="1" wp14:anchorId="3CF9CBC2" wp14:editId="6D01EA7D">
              <wp:simplePos x="0" y="0"/>
              <wp:positionH relativeFrom="column">
                <wp:posOffset>2127250</wp:posOffset>
              </wp:positionH>
              <wp:positionV relativeFrom="paragraph">
                <wp:posOffset>245745</wp:posOffset>
              </wp:positionV>
              <wp:extent cx="3934460" cy="9257030"/>
              <wp:effectExtent l="0" t="0" r="0" b="0"/>
              <wp:wrapNone/>
              <wp:docPr id="44" name="Group 44"/>
              <wp:cNvGraphicFramePr/>
              <a:graphic xmlns:a="http://schemas.openxmlformats.org/drawingml/2006/main">
                <a:graphicData uri="http://schemas.microsoft.com/office/word/2010/wordprocessingGroup">
                  <wpg:wgp>
                    <wpg:cNvGrpSpPr/>
                    <wpg:grpSpPr>
                      <a:xfrm>
                        <a:off x="0" y="0"/>
                        <a:ext cx="3934460" cy="9257030"/>
                        <a:chOff x="3035029" y="972766"/>
                        <a:chExt cx="3934943" cy="9257084"/>
                      </a:xfrm>
                    </wpg:grpSpPr>
                    <pic:pic xmlns:pic="http://schemas.openxmlformats.org/drawingml/2006/picture">
                      <pic:nvPicPr>
                        <pic:cNvPr id="865692582" name="Picture 45" descr="A picture containing text, dark, watch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35029" y="972766"/>
                          <a:ext cx="3933825" cy="1123950"/>
                        </a:xfrm>
                        <a:prstGeom prst="rect">
                          <a:avLst/>
                        </a:prstGeom>
                      </pic:spPr>
                    </pic:pic>
                    <wps:wsp>
                      <wps:cNvPr id="51" name="Text Box 51"/>
                      <wps:cNvSpPr txBox="1"/>
                      <wps:spPr>
                        <a:xfrm>
                          <a:off x="4529667" y="9753600"/>
                          <a:ext cx="2440305" cy="476250"/>
                        </a:xfrm>
                        <a:prstGeom prst="rect">
                          <a:avLst/>
                        </a:prstGeom>
                        <a:noFill/>
                        <a:ln w="6350">
                          <a:noFill/>
                        </a:ln>
                      </wps:spPr>
                      <wps:txbx>
                        <w:txbxContent>
                          <w:p w14:paraId="224DD9A0" w14:textId="786ED3F3" w:rsidR="0025516C" w:rsidRPr="00C91986" w:rsidRDefault="0025516C" w:rsidP="0025516C">
                            <w:pPr>
                              <w:spacing w:after="280"/>
                              <w:jc w:val="right"/>
                              <w:rPr>
                                <w:rFonts w:ascii="Maven Pro SemiBold" w:hAnsi="Maven Pro SemiBold" w:cs="DaxOT-Medium"/>
                                <w:b/>
                                <w:bCs/>
                                <w:color w:val="808080" w:themeColor="background1" w:themeShade="80"/>
                                <w:sz w:val="36"/>
                                <w:szCs w:val="36"/>
                              </w:rPr>
                            </w:pPr>
                            <w:r w:rsidRPr="00C91986">
                              <w:rPr>
                                <w:rFonts w:ascii="Maven Pro SemiBold" w:hAnsi="Maven Pro SemiBold" w:cs="DaxOT-Regular"/>
                                <w:b/>
                                <w:bCs/>
                                <w:color w:val="808080" w:themeColor="background1" w:themeShade="80"/>
                                <w:sz w:val="36"/>
                                <w:szCs w:val="36"/>
                              </w:rPr>
                              <w:t>HARWIN.COM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9CBC2" id="Group 44" o:spid="_x0000_s1044" style="position:absolute;margin-left:167.5pt;margin-top:19.35pt;width:309.8pt;height:728.9pt;z-index:251684864;mso-width-relative:margin;mso-height-relative:margin" coordorigin="30350,9727" coordsize="39349,925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5" type="#_x0000_t75" alt="A picture containing text, dark, watching&#10;&#10;Description automatically generated" style="position:absolute;left:30350;top:9727;width:39338;height:11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">
                <v:imagedata r:id="rId4" o:title="A picture containing text, dark, watching&#10;&#10;Description automatically generated"/>
              </v:shape>
              <v:shapetype id="_x0000_t202" coordsize="21600,21600" o:spt="202" path="m,l,21600r21600,l21600,xe">
                <v:stroke joinstyle="miter"/>
                <v:path gradientshapeok="t" o:connecttype="rect"/>
              </v:shapetype>
              <v:shape id="Text Box 51" o:spid="_x0000_s1046" type="#_x0000_t202" style="position:absolute;left:45296;top:97536;width:24403;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224DD9A0" w14:textId="786ED3F3" w:rsidR="0025516C" w:rsidRPr="00C91986" w:rsidRDefault="0025516C" w:rsidP="0025516C">
                      <w:pPr>
                        <w:spacing w:after="280"/>
                        <w:jc w:val="right"/>
                        <w:rPr>
                          <w:rFonts w:ascii="Maven Pro SemiBold" w:hAnsi="Maven Pro SemiBold" w:cs="DaxOT-Medium"/>
                          <w:b/>
                          <w:bCs/>
                          <w:color w:val="808080" w:themeColor="background1" w:themeShade="80"/>
                          <w:sz w:val="36"/>
                          <w:szCs w:val="36"/>
                        </w:rPr>
                      </w:pPr>
                      <w:r w:rsidRPr="00C91986">
                        <w:rPr>
                          <w:rFonts w:ascii="Maven Pro SemiBold" w:hAnsi="Maven Pro SemiBold" w:cs="DaxOT-Regular"/>
                          <w:b/>
                          <w:bCs/>
                          <w:color w:val="808080" w:themeColor="background1" w:themeShade="80"/>
                          <w:sz w:val="36"/>
                          <w:szCs w:val="36"/>
                        </w:rPr>
                        <w:t>HARWIN.COM</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91071"/>
    <w:multiLevelType w:val="multilevel"/>
    <w:tmpl w:val="E7542C24"/>
    <w:lvl w:ilvl="0">
      <w:start w:val="1"/>
      <w:numFmt w:val="upperRoman"/>
      <w:lvlText w:val="%1."/>
      <w:legacy w:legacy="1" w:legacySpace="0" w:legacyIndent="720"/>
      <w:lvlJc w:val="left"/>
      <w:pPr>
        <w:ind w:left="720" w:hanging="720"/>
      </w:pPr>
    </w:lvl>
    <w:lvl w:ilvl="1">
      <w:start w:val="1"/>
      <w:numFmt w:val="lowerLetter"/>
      <w:lvlText w:val="%2)"/>
      <w:legacy w:legacy="1" w:legacySpace="0" w:legacyIndent="432"/>
      <w:lvlJc w:val="left"/>
      <w:pPr>
        <w:ind w:left="1152" w:hanging="432"/>
      </w:pPr>
    </w:lvl>
    <w:lvl w:ilvl="2">
      <w:start w:val="1"/>
      <w:numFmt w:val="decimal"/>
      <w:lvlText w:val="%3."/>
      <w:legacy w:legacy="1" w:legacySpace="0" w:legacyIndent="720"/>
      <w:lvlJc w:val="left"/>
      <w:pPr>
        <w:ind w:left="1872" w:hanging="720"/>
      </w:pPr>
    </w:lvl>
    <w:lvl w:ilvl="3">
      <w:start w:val="1"/>
      <w:numFmt w:val="lowerLetter"/>
      <w:lvlText w:val="%4)"/>
      <w:legacy w:legacy="1" w:legacySpace="0" w:legacyIndent="720"/>
      <w:lvlJc w:val="left"/>
      <w:pPr>
        <w:ind w:left="2592" w:hanging="720"/>
      </w:pPr>
    </w:lvl>
    <w:lvl w:ilvl="4">
      <w:start w:val="1"/>
      <w:numFmt w:val="decimal"/>
      <w:lvlText w:val="(%5)"/>
      <w:legacy w:legacy="1" w:legacySpace="0" w:legacyIndent="720"/>
      <w:lvlJc w:val="left"/>
      <w:pPr>
        <w:ind w:left="3312" w:hanging="720"/>
      </w:pPr>
    </w:lvl>
    <w:lvl w:ilvl="5">
      <w:start w:val="1"/>
      <w:numFmt w:val="lowerLetter"/>
      <w:lvlText w:val="(%6)"/>
      <w:legacy w:legacy="1" w:legacySpace="0" w:legacyIndent="720"/>
      <w:lvlJc w:val="left"/>
      <w:pPr>
        <w:ind w:left="4032" w:hanging="720"/>
      </w:pPr>
    </w:lvl>
    <w:lvl w:ilvl="6">
      <w:start w:val="1"/>
      <w:numFmt w:val="lowerRoman"/>
      <w:lvlText w:val="(%7)"/>
      <w:legacy w:legacy="1" w:legacySpace="0" w:legacyIndent="720"/>
      <w:lvlJc w:val="left"/>
      <w:pPr>
        <w:ind w:left="4752" w:hanging="720"/>
      </w:pPr>
    </w:lvl>
    <w:lvl w:ilvl="7">
      <w:start w:val="1"/>
      <w:numFmt w:val="lowerLetter"/>
      <w:lvlText w:val="(%8)"/>
      <w:legacy w:legacy="1" w:legacySpace="0" w:legacyIndent="720"/>
      <w:lvlJc w:val="left"/>
      <w:pPr>
        <w:ind w:left="5472" w:hanging="720"/>
      </w:pPr>
    </w:lvl>
    <w:lvl w:ilvl="8">
      <w:start w:val="1"/>
      <w:numFmt w:val="lowerRoman"/>
      <w:lvlText w:val="(%9)"/>
      <w:legacy w:legacy="1" w:legacySpace="0" w:legacyIndent="720"/>
      <w:lvlJc w:val="left"/>
      <w:pPr>
        <w:ind w:left="6192" w:hanging="720"/>
      </w:pPr>
    </w:lvl>
  </w:abstractNum>
  <w:abstractNum w:abstractNumId="1" w15:restartNumberingAfterBreak="0">
    <w:nsid w:val="15CB4F8E"/>
    <w:multiLevelType w:val="hybridMultilevel"/>
    <w:tmpl w:val="8668B462"/>
    <w:lvl w:ilvl="0" w:tplc="7F18580A">
      <w:start w:val="1"/>
      <w:numFmt w:val="bullet"/>
      <w:lvlText w:val=""/>
      <w:lvlJc w:val="left"/>
      <w:pPr>
        <w:ind w:left="720" w:hanging="360"/>
      </w:pPr>
      <w:rPr>
        <w:rFonts w:ascii="Wingdings" w:hAnsi="Wingdings" w:hint="default"/>
        <w:color w:val="FF000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E14BE7"/>
    <w:multiLevelType w:val="hybridMultilevel"/>
    <w:tmpl w:val="E990C750"/>
    <w:lvl w:ilvl="0" w:tplc="2728B7D0">
      <w:start w:val="1"/>
      <w:numFmt w:val="decimal"/>
      <w:lvlText w:val="%1."/>
      <w:lvlJc w:val="left"/>
      <w:pPr>
        <w:ind w:left="283" w:hanging="567"/>
      </w:pPr>
      <w:rPr>
        <w:rFonts w:hint="default"/>
        <w:sz w:val="20"/>
        <w:szCs w:val="2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 w15:restartNumberingAfterBreak="0">
    <w:nsid w:val="222650DF"/>
    <w:multiLevelType w:val="hybridMultilevel"/>
    <w:tmpl w:val="E72661C4"/>
    <w:lvl w:ilvl="0" w:tplc="2A9E599E">
      <w:start w:val="1"/>
      <w:numFmt w:val="bullet"/>
      <w:lvlText w:val=""/>
      <w:lvlJc w:val="left"/>
      <w:pPr>
        <w:ind w:left="720" w:hanging="360"/>
      </w:pPr>
      <w:rPr>
        <w:rFonts w:ascii="Wingdings" w:hAnsi="Wingdings" w:hint="default"/>
        <w:color w:val="FF000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6F5B6B"/>
    <w:multiLevelType w:val="multilevel"/>
    <w:tmpl w:val="0212AA64"/>
    <w:lvl w:ilvl="0">
      <w:start w:val="1"/>
      <w:numFmt w:val="lowerLetter"/>
      <w:lvlText w:val="%1)"/>
      <w:lvlJc w:val="left"/>
      <w:pPr>
        <w:ind w:left="928" w:hanging="360"/>
      </w:pPr>
      <w:rPr>
        <w:rFonts w:hint="default"/>
      </w:rPr>
    </w:lvl>
    <w:lvl w:ilvl="1">
      <w:start w:val="1"/>
      <w:numFmt w:val="decimal"/>
      <w:lvlText w:val="%1.%2."/>
      <w:lvlJc w:val="left"/>
      <w:pPr>
        <w:ind w:left="792" w:hanging="432"/>
      </w:pPr>
      <w:rPr>
        <w:rFonts w:ascii="DaxOT-Regular" w:hAnsi="DaxOT-Regular"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E951BD"/>
    <w:multiLevelType w:val="hybridMultilevel"/>
    <w:tmpl w:val="ECFAE04E"/>
    <w:lvl w:ilvl="0" w:tplc="2728B7D0">
      <w:start w:val="1"/>
      <w:numFmt w:val="decimal"/>
      <w:lvlText w:val="%1."/>
      <w:lvlJc w:val="left"/>
      <w:pPr>
        <w:ind w:left="567" w:hanging="567"/>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40178F"/>
    <w:multiLevelType w:val="hybridMultilevel"/>
    <w:tmpl w:val="4DB448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981EE2"/>
    <w:multiLevelType w:val="multilevel"/>
    <w:tmpl w:val="E8D0F076"/>
    <w:lvl w:ilvl="0">
      <w:start w:val="3"/>
      <w:numFmt w:val="decimal"/>
      <w:lvlText w:val="%1."/>
      <w:lvlJc w:val="left"/>
      <w:pPr>
        <w:ind w:left="928" w:hanging="360"/>
      </w:pPr>
      <w:rPr>
        <w:rFonts w:hint="default"/>
        <w:sz w:val="22"/>
        <w:szCs w:val="22"/>
      </w:rPr>
    </w:lvl>
    <w:lvl w:ilvl="1">
      <w:start w:val="1"/>
      <w:numFmt w:val="decimal"/>
      <w:lvlText w:val="%1.%2."/>
      <w:lvlJc w:val="left"/>
      <w:pPr>
        <w:ind w:left="792" w:hanging="432"/>
      </w:pPr>
      <w:rPr>
        <w:rFonts w:ascii="DaxOT-Regular" w:hAnsi="DaxOT-Regular"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1D6F9A"/>
    <w:multiLevelType w:val="hybridMultilevel"/>
    <w:tmpl w:val="FC18E58E"/>
    <w:lvl w:ilvl="0" w:tplc="7F18580A">
      <w:start w:val="1"/>
      <w:numFmt w:val="bullet"/>
      <w:lvlText w:val=""/>
      <w:lvlJc w:val="left"/>
      <w:pPr>
        <w:ind w:left="720" w:hanging="360"/>
      </w:pPr>
      <w:rPr>
        <w:rFonts w:ascii="Wingdings" w:hAnsi="Wingdings" w:hint="default"/>
        <w:color w:val="FF0000"/>
        <w:sz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F2D7210"/>
    <w:multiLevelType w:val="singleLevel"/>
    <w:tmpl w:val="1F52D694"/>
    <w:lvl w:ilvl="0">
      <w:start w:val="1"/>
      <w:numFmt w:val="decimal"/>
      <w:lvlText w:val="%1."/>
      <w:legacy w:legacy="1" w:legacySpace="0" w:legacyIndent="576"/>
      <w:lvlJc w:val="left"/>
      <w:pPr>
        <w:ind w:left="576" w:hanging="576"/>
      </w:pPr>
    </w:lvl>
  </w:abstractNum>
  <w:abstractNum w:abstractNumId="10" w15:restartNumberingAfterBreak="0">
    <w:nsid w:val="40C75566"/>
    <w:multiLevelType w:val="hybridMultilevel"/>
    <w:tmpl w:val="CE1EFDC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1" w15:restartNumberingAfterBreak="0">
    <w:nsid w:val="43F26586"/>
    <w:multiLevelType w:val="multilevel"/>
    <w:tmpl w:val="4A50683E"/>
    <w:lvl w:ilvl="0">
      <w:start w:val="3"/>
      <w:numFmt w:val="decimal"/>
      <w:lvlText w:val="%1."/>
      <w:lvlJc w:val="left"/>
      <w:pPr>
        <w:ind w:left="928" w:hanging="360"/>
      </w:pPr>
      <w:rPr>
        <w:rFonts w:hint="default"/>
      </w:rPr>
    </w:lvl>
    <w:lvl w:ilvl="1">
      <w:start w:val="5"/>
      <w:numFmt w:val="decimal"/>
      <w:lvlText w:val="%1.6."/>
      <w:lvlJc w:val="left"/>
      <w:pPr>
        <w:ind w:left="792" w:hanging="432"/>
      </w:pPr>
      <w:rPr>
        <w:rFonts w:ascii="Maven Pro SemiBold" w:hAnsi="Maven Pro SemiBold"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591375"/>
    <w:multiLevelType w:val="hybridMultilevel"/>
    <w:tmpl w:val="334411C2"/>
    <w:lvl w:ilvl="0" w:tplc="08090017">
      <w:start w:val="1"/>
      <w:numFmt w:val="lowerLetter"/>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3" w15:restartNumberingAfterBreak="0">
    <w:nsid w:val="52B52B7D"/>
    <w:multiLevelType w:val="singleLevel"/>
    <w:tmpl w:val="2728B7D0"/>
    <w:lvl w:ilvl="0">
      <w:start w:val="1"/>
      <w:numFmt w:val="decimal"/>
      <w:lvlText w:val="%1."/>
      <w:lvlJc w:val="left"/>
      <w:pPr>
        <w:ind w:left="567" w:hanging="567"/>
      </w:pPr>
      <w:rPr>
        <w:rFonts w:hint="default"/>
        <w:sz w:val="20"/>
        <w:szCs w:val="20"/>
      </w:rPr>
    </w:lvl>
  </w:abstractNum>
  <w:abstractNum w:abstractNumId="14" w15:restartNumberingAfterBreak="0">
    <w:nsid w:val="574E0757"/>
    <w:multiLevelType w:val="hybridMultilevel"/>
    <w:tmpl w:val="9488A204"/>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5" w15:restartNumberingAfterBreak="0">
    <w:nsid w:val="61177A8E"/>
    <w:multiLevelType w:val="singleLevel"/>
    <w:tmpl w:val="FD50AF04"/>
    <w:lvl w:ilvl="0">
      <w:start w:val="2"/>
      <w:numFmt w:val="decimal"/>
      <w:lvlText w:val="%1."/>
      <w:legacy w:legacy="1" w:legacySpace="0" w:legacyIndent="576"/>
      <w:lvlJc w:val="left"/>
      <w:pPr>
        <w:ind w:left="576" w:hanging="576"/>
      </w:pPr>
    </w:lvl>
  </w:abstractNum>
  <w:abstractNum w:abstractNumId="16" w15:restartNumberingAfterBreak="0">
    <w:nsid w:val="627F6E54"/>
    <w:multiLevelType w:val="multilevel"/>
    <w:tmpl w:val="6C2C2AF6"/>
    <w:lvl w:ilvl="0">
      <w:start w:val="3"/>
      <w:numFmt w:val="decimal"/>
      <w:lvlText w:val="%1."/>
      <w:lvlJc w:val="left"/>
      <w:pPr>
        <w:ind w:left="928" w:hanging="360"/>
      </w:pPr>
      <w:rPr>
        <w:rFonts w:hint="default"/>
        <w:sz w:val="22"/>
        <w:szCs w:val="22"/>
      </w:rPr>
    </w:lvl>
    <w:lvl w:ilvl="1">
      <w:start w:val="1"/>
      <w:numFmt w:val="decimal"/>
      <w:lvlText w:val="%1.%2."/>
      <w:lvlJc w:val="left"/>
      <w:pPr>
        <w:ind w:left="792" w:hanging="432"/>
      </w:pPr>
      <w:rPr>
        <w:rFonts w:ascii="DaxOT-Regular" w:hAnsi="DaxOT-Regular"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EC4903"/>
    <w:multiLevelType w:val="multilevel"/>
    <w:tmpl w:val="2A5EB142"/>
    <w:lvl w:ilvl="0">
      <w:start w:val="1"/>
      <w:numFmt w:val="decimal"/>
      <w:lvlText w:val="%1."/>
      <w:lvlJc w:val="left"/>
      <w:pPr>
        <w:ind w:left="644" w:hanging="360"/>
      </w:pPr>
      <w:rPr>
        <w:rFonts w:ascii="DaxOT-Regular" w:eastAsiaTheme="minorEastAsia" w:hAnsi="DaxOT-Regular" w:cstheme="minorBidi"/>
      </w:rPr>
    </w:lvl>
    <w:lvl w:ilvl="1">
      <w:start w:val="1"/>
      <w:numFmt w:val="decimal"/>
      <w:lvlText w:val="%1.%2."/>
      <w:lvlJc w:val="left"/>
      <w:pPr>
        <w:ind w:left="1076" w:hanging="432"/>
      </w:pPr>
      <w:rPr>
        <w:rFonts w:ascii="Maven Pro SemiBold" w:hAnsi="Maven Pro SemiBold" w:hint="default"/>
        <w:b/>
        <w:bCs/>
        <w:i w:val="0"/>
        <w:iCs w:val="0"/>
        <w:sz w:val="22"/>
        <w:szCs w:val="22"/>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8" w15:restartNumberingAfterBreak="0">
    <w:nsid w:val="631B3DFA"/>
    <w:multiLevelType w:val="singleLevel"/>
    <w:tmpl w:val="B89A7674"/>
    <w:lvl w:ilvl="0">
      <w:start w:val="3"/>
      <w:numFmt w:val="decimal"/>
      <w:lvlText w:val="%1."/>
      <w:legacy w:legacy="1" w:legacySpace="0" w:legacyIndent="576"/>
      <w:lvlJc w:val="left"/>
      <w:pPr>
        <w:ind w:left="576" w:hanging="576"/>
      </w:pPr>
    </w:lvl>
  </w:abstractNum>
  <w:abstractNum w:abstractNumId="19" w15:restartNumberingAfterBreak="0">
    <w:nsid w:val="66284726"/>
    <w:multiLevelType w:val="multilevel"/>
    <w:tmpl w:val="BB2639F6"/>
    <w:lvl w:ilvl="0">
      <w:start w:val="3"/>
      <w:numFmt w:val="decimal"/>
      <w:lvlText w:val="%1."/>
      <w:lvlJc w:val="left"/>
      <w:pPr>
        <w:ind w:left="644" w:hanging="360"/>
      </w:pPr>
      <w:rPr>
        <w:rFonts w:ascii="DaxOT-Regular" w:eastAsiaTheme="minorEastAsia" w:hAnsi="DaxOT-Regular" w:cstheme="minorBidi" w:hint="default"/>
      </w:rPr>
    </w:lvl>
    <w:lvl w:ilvl="1">
      <w:start w:val="14"/>
      <w:numFmt w:val="decimal"/>
      <w:lvlText w:val="%1.%2."/>
      <w:lvlJc w:val="left"/>
      <w:pPr>
        <w:ind w:left="1076" w:hanging="432"/>
      </w:pPr>
      <w:rPr>
        <w:rFonts w:ascii="Maven Pro SemiBold" w:hAnsi="Maven Pro SemiBold" w:hint="default"/>
        <w:b/>
        <w:bCs/>
        <w:i w:val="0"/>
        <w:iCs w:val="0"/>
        <w:sz w:val="22"/>
        <w:szCs w:val="22"/>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 w15:restartNumberingAfterBreak="0">
    <w:nsid w:val="665D5724"/>
    <w:multiLevelType w:val="hybridMultilevel"/>
    <w:tmpl w:val="6C7C6866"/>
    <w:lvl w:ilvl="0" w:tplc="7F18580A">
      <w:start w:val="1"/>
      <w:numFmt w:val="bullet"/>
      <w:lvlText w:val=""/>
      <w:lvlJc w:val="left"/>
      <w:pPr>
        <w:ind w:left="720" w:hanging="360"/>
      </w:pPr>
      <w:rPr>
        <w:rFonts w:ascii="Wingdings" w:hAnsi="Wingdings" w:hint="default"/>
        <w:color w:val="FF000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906103"/>
    <w:multiLevelType w:val="singleLevel"/>
    <w:tmpl w:val="1F52D694"/>
    <w:lvl w:ilvl="0">
      <w:start w:val="1"/>
      <w:numFmt w:val="decimal"/>
      <w:lvlText w:val="%1."/>
      <w:legacy w:legacy="1" w:legacySpace="0" w:legacyIndent="576"/>
      <w:lvlJc w:val="left"/>
      <w:pPr>
        <w:ind w:left="576" w:hanging="576"/>
      </w:pPr>
    </w:lvl>
  </w:abstractNum>
  <w:abstractNum w:abstractNumId="22" w15:restartNumberingAfterBreak="0">
    <w:nsid w:val="66AE68E7"/>
    <w:multiLevelType w:val="multilevel"/>
    <w:tmpl w:val="4E30E64E"/>
    <w:lvl w:ilvl="0">
      <w:start w:val="3"/>
      <w:numFmt w:val="decimal"/>
      <w:lvlText w:val="%1."/>
      <w:lvlJc w:val="left"/>
      <w:pPr>
        <w:ind w:left="928" w:hanging="360"/>
      </w:pPr>
      <w:rPr>
        <w:rFonts w:hint="default"/>
        <w:sz w:val="22"/>
        <w:szCs w:val="22"/>
      </w:rPr>
    </w:lvl>
    <w:lvl w:ilvl="1">
      <w:start w:val="4"/>
      <w:numFmt w:val="decimal"/>
      <w:lvlText w:val="%1.%2."/>
      <w:lvlJc w:val="left"/>
      <w:pPr>
        <w:ind w:left="792" w:hanging="432"/>
      </w:pPr>
      <w:rPr>
        <w:rFonts w:ascii="DaxOT-Regular" w:hAnsi="DaxOT-Regular"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7B14F65"/>
    <w:multiLevelType w:val="multilevel"/>
    <w:tmpl w:val="01707F64"/>
    <w:lvl w:ilvl="0">
      <w:start w:val="3"/>
      <w:numFmt w:val="decimal"/>
      <w:lvlText w:val="%1."/>
      <w:lvlJc w:val="left"/>
      <w:pPr>
        <w:ind w:left="928" w:hanging="360"/>
      </w:pPr>
      <w:rPr>
        <w:rFonts w:hint="default"/>
      </w:rPr>
    </w:lvl>
    <w:lvl w:ilvl="1">
      <w:start w:val="5"/>
      <w:numFmt w:val="decimal"/>
      <w:lvlText w:val="%1.%2."/>
      <w:lvlJc w:val="left"/>
      <w:pPr>
        <w:ind w:left="792" w:hanging="432"/>
      </w:pPr>
      <w:rPr>
        <w:rFonts w:ascii="Maven Pro SemiBold" w:hAnsi="Maven Pro SemiBold" w:hint="default"/>
        <w:b/>
        <w:bCs/>
        <w:i w:val="0"/>
        <w:i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98674AA"/>
    <w:multiLevelType w:val="multilevel"/>
    <w:tmpl w:val="5A9C9072"/>
    <w:lvl w:ilvl="0">
      <w:start w:val="3"/>
      <w:numFmt w:val="decimal"/>
      <w:lvlText w:val="%1."/>
      <w:lvlJc w:val="left"/>
      <w:pPr>
        <w:ind w:left="928" w:hanging="360"/>
      </w:pPr>
      <w:rPr>
        <w:rFonts w:hint="default"/>
        <w:sz w:val="22"/>
        <w:szCs w:val="22"/>
      </w:rPr>
    </w:lvl>
    <w:lvl w:ilvl="1">
      <w:start w:val="4"/>
      <w:numFmt w:val="decimal"/>
      <w:lvlText w:val="%1.%2."/>
      <w:lvlJc w:val="left"/>
      <w:pPr>
        <w:ind w:left="792" w:hanging="432"/>
      </w:pPr>
      <w:rPr>
        <w:rFonts w:ascii="DaxOT-Regular" w:hAnsi="DaxOT-Regular"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D005761"/>
    <w:multiLevelType w:val="hybridMultilevel"/>
    <w:tmpl w:val="924AC26E"/>
    <w:lvl w:ilvl="0" w:tplc="630C361C">
      <w:start w:val="1"/>
      <w:numFmt w:val="bullet"/>
      <w:lvlText w:val=""/>
      <w:lvlJc w:val="left"/>
      <w:pPr>
        <w:ind w:left="720" w:hanging="360"/>
      </w:pPr>
      <w:rPr>
        <w:rFonts w:ascii="Wingdings" w:hAnsi="Wingdings" w:hint="default"/>
        <w:color w:val="FF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FD21892"/>
    <w:multiLevelType w:val="multilevel"/>
    <w:tmpl w:val="37761194"/>
    <w:lvl w:ilvl="0">
      <w:start w:val="3"/>
      <w:numFmt w:val="decimal"/>
      <w:lvlText w:val="%1."/>
      <w:lvlJc w:val="left"/>
      <w:pPr>
        <w:ind w:left="928" w:hanging="360"/>
      </w:pPr>
      <w:rPr>
        <w:rFonts w:hint="default"/>
      </w:rPr>
    </w:lvl>
    <w:lvl w:ilvl="1">
      <w:start w:val="8"/>
      <w:numFmt w:val="decimal"/>
      <w:lvlText w:val="%1.%2."/>
      <w:lvlJc w:val="left"/>
      <w:pPr>
        <w:ind w:left="792" w:hanging="432"/>
      </w:pPr>
      <w:rPr>
        <w:rFonts w:ascii="DaxOT-Regular" w:hAnsi="DaxOT-Regular" w:hint="default"/>
        <w:sz w:val="22"/>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1A5157A"/>
    <w:multiLevelType w:val="hybridMultilevel"/>
    <w:tmpl w:val="61E4E9D4"/>
    <w:lvl w:ilvl="0" w:tplc="08090015">
      <w:start w:val="1"/>
      <w:numFmt w:val="upperLetter"/>
      <w:lvlText w:val="%1."/>
      <w:lvlJc w:val="left"/>
      <w:pPr>
        <w:ind w:left="2073" w:hanging="360"/>
      </w:p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28" w15:restartNumberingAfterBreak="0">
    <w:nsid w:val="753E1A65"/>
    <w:multiLevelType w:val="hybridMultilevel"/>
    <w:tmpl w:val="BB10FDEA"/>
    <w:lvl w:ilvl="0" w:tplc="2728B7D0">
      <w:start w:val="1"/>
      <w:numFmt w:val="decimal"/>
      <w:lvlText w:val="%1."/>
      <w:lvlJc w:val="left"/>
      <w:pPr>
        <w:ind w:left="283" w:hanging="567"/>
      </w:pPr>
      <w:rPr>
        <w:rFonts w:hint="default"/>
        <w:sz w:val="20"/>
        <w:szCs w:val="2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9" w15:restartNumberingAfterBreak="0">
    <w:nsid w:val="77AF3649"/>
    <w:multiLevelType w:val="multilevel"/>
    <w:tmpl w:val="6C44D8EA"/>
    <w:lvl w:ilvl="0">
      <w:start w:val="3"/>
      <w:numFmt w:val="decimal"/>
      <w:lvlText w:val="%1."/>
      <w:lvlJc w:val="left"/>
      <w:pPr>
        <w:ind w:left="928" w:hanging="360"/>
      </w:pPr>
      <w:rPr>
        <w:rFonts w:hint="default"/>
      </w:rPr>
    </w:lvl>
    <w:lvl w:ilvl="1">
      <w:start w:val="10"/>
      <w:numFmt w:val="decimal"/>
      <w:lvlText w:val="%1.%2."/>
      <w:lvlJc w:val="left"/>
      <w:pPr>
        <w:ind w:left="792" w:hanging="432"/>
      </w:pPr>
      <w:rPr>
        <w:rFonts w:ascii="Maven Pro SemiBold" w:hAnsi="Maven Pro SemiBold" w:hint="default"/>
        <w:b/>
        <w:bCs/>
        <w:i w:val="0"/>
        <w:iCs w:val="0"/>
        <w:sz w:val="22"/>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CE7224"/>
    <w:multiLevelType w:val="multilevel"/>
    <w:tmpl w:val="D036263C"/>
    <w:lvl w:ilvl="0">
      <w:start w:val="3"/>
      <w:numFmt w:val="decimal"/>
      <w:lvlText w:val="%1."/>
      <w:lvlJc w:val="left"/>
      <w:pPr>
        <w:ind w:left="928" w:hanging="360"/>
      </w:pPr>
      <w:rPr>
        <w:rFonts w:hint="default"/>
      </w:rPr>
    </w:lvl>
    <w:lvl w:ilvl="1">
      <w:start w:val="9"/>
      <w:numFmt w:val="decimal"/>
      <w:lvlText w:val="%1.%2."/>
      <w:lvlJc w:val="left"/>
      <w:pPr>
        <w:ind w:left="792" w:hanging="432"/>
      </w:pPr>
      <w:rPr>
        <w:rFonts w:ascii="Maven Pro SemiBold" w:hAnsi="Maven Pro SemiBold" w:hint="default"/>
        <w:b/>
        <w:bCs/>
        <w:i w:val="0"/>
        <w:iCs w:val="0"/>
        <w:sz w:val="22"/>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5722477">
    <w:abstractNumId w:val="10"/>
  </w:num>
  <w:num w:numId="2" w16cid:durableId="1022708766">
    <w:abstractNumId w:val="17"/>
  </w:num>
  <w:num w:numId="3" w16cid:durableId="500051424">
    <w:abstractNumId w:val="4"/>
  </w:num>
  <w:num w:numId="4" w16cid:durableId="349067009">
    <w:abstractNumId w:val="23"/>
  </w:num>
  <w:num w:numId="5" w16cid:durableId="755787107">
    <w:abstractNumId w:val="30"/>
  </w:num>
  <w:num w:numId="6" w16cid:durableId="1532954573">
    <w:abstractNumId w:val="11"/>
  </w:num>
  <w:num w:numId="7" w16cid:durableId="595133511">
    <w:abstractNumId w:val="26"/>
  </w:num>
  <w:num w:numId="8" w16cid:durableId="1725375135">
    <w:abstractNumId w:val="29"/>
  </w:num>
  <w:num w:numId="9" w16cid:durableId="574822235">
    <w:abstractNumId w:val="7"/>
  </w:num>
  <w:num w:numId="10" w16cid:durableId="1572884110">
    <w:abstractNumId w:val="22"/>
  </w:num>
  <w:num w:numId="11" w16cid:durableId="10962568">
    <w:abstractNumId w:val="24"/>
  </w:num>
  <w:num w:numId="12" w16cid:durableId="836187480">
    <w:abstractNumId w:val="27"/>
  </w:num>
  <w:num w:numId="13" w16cid:durableId="675694928">
    <w:abstractNumId w:val="19"/>
  </w:num>
  <w:num w:numId="14" w16cid:durableId="748649287">
    <w:abstractNumId w:val="14"/>
  </w:num>
  <w:num w:numId="15" w16cid:durableId="1522670909">
    <w:abstractNumId w:val="16"/>
  </w:num>
  <w:num w:numId="16" w16cid:durableId="1869635682">
    <w:abstractNumId w:val="13"/>
  </w:num>
  <w:num w:numId="17" w16cid:durableId="1963223761">
    <w:abstractNumId w:val="9"/>
  </w:num>
  <w:num w:numId="18" w16cid:durableId="1696617891">
    <w:abstractNumId w:val="2"/>
  </w:num>
  <w:num w:numId="19" w16cid:durableId="1917933802">
    <w:abstractNumId w:val="15"/>
  </w:num>
  <w:num w:numId="20" w16cid:durableId="2002729450">
    <w:abstractNumId w:val="18"/>
  </w:num>
  <w:num w:numId="21" w16cid:durableId="93602261">
    <w:abstractNumId w:val="0"/>
  </w:num>
  <w:num w:numId="22" w16cid:durableId="1065644358">
    <w:abstractNumId w:val="21"/>
  </w:num>
  <w:num w:numId="23" w16cid:durableId="1026061958">
    <w:abstractNumId w:val="5"/>
  </w:num>
  <w:num w:numId="24" w16cid:durableId="266934025">
    <w:abstractNumId w:val="28"/>
  </w:num>
  <w:num w:numId="25" w16cid:durableId="635138718">
    <w:abstractNumId w:val="20"/>
  </w:num>
  <w:num w:numId="26" w16cid:durableId="1220164521">
    <w:abstractNumId w:val="3"/>
  </w:num>
  <w:num w:numId="27" w16cid:durableId="1120686924">
    <w:abstractNumId w:val="1"/>
  </w:num>
  <w:num w:numId="28" w16cid:durableId="691493082">
    <w:abstractNumId w:val="8"/>
  </w:num>
  <w:num w:numId="29" w16cid:durableId="1608271301">
    <w:abstractNumId w:val="25"/>
  </w:num>
  <w:num w:numId="30" w16cid:durableId="1728801727">
    <w:abstractNumId w:val="6"/>
  </w:num>
  <w:num w:numId="31" w16cid:durableId="102393984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8B"/>
    <w:rsid w:val="00010852"/>
    <w:rsid w:val="000332D0"/>
    <w:rsid w:val="0004207B"/>
    <w:rsid w:val="0006406D"/>
    <w:rsid w:val="00072FD1"/>
    <w:rsid w:val="000771B9"/>
    <w:rsid w:val="00091DB9"/>
    <w:rsid w:val="00097EC3"/>
    <w:rsid w:val="000A5F3B"/>
    <w:rsid w:val="000A74E8"/>
    <w:rsid w:val="000A7C55"/>
    <w:rsid w:val="000B5438"/>
    <w:rsid w:val="000C6DE2"/>
    <w:rsid w:val="000E5208"/>
    <w:rsid w:val="00103D91"/>
    <w:rsid w:val="00107292"/>
    <w:rsid w:val="00125DAE"/>
    <w:rsid w:val="00140306"/>
    <w:rsid w:val="00161836"/>
    <w:rsid w:val="00176261"/>
    <w:rsid w:val="00180BE7"/>
    <w:rsid w:val="001A40A6"/>
    <w:rsid w:val="001C6ED0"/>
    <w:rsid w:val="001C7DED"/>
    <w:rsid w:val="001D13CC"/>
    <w:rsid w:val="001D54F5"/>
    <w:rsid w:val="001E078C"/>
    <w:rsid w:val="001E2B96"/>
    <w:rsid w:val="001E54D3"/>
    <w:rsid w:val="0021585E"/>
    <w:rsid w:val="002260BC"/>
    <w:rsid w:val="002479BC"/>
    <w:rsid w:val="0025516C"/>
    <w:rsid w:val="002569A9"/>
    <w:rsid w:val="002641DF"/>
    <w:rsid w:val="00276B94"/>
    <w:rsid w:val="00284134"/>
    <w:rsid w:val="00290F8F"/>
    <w:rsid w:val="002C4442"/>
    <w:rsid w:val="002E0DE6"/>
    <w:rsid w:val="002E1150"/>
    <w:rsid w:val="002E610E"/>
    <w:rsid w:val="0030104B"/>
    <w:rsid w:val="00301241"/>
    <w:rsid w:val="00315E07"/>
    <w:rsid w:val="00316A0D"/>
    <w:rsid w:val="00325825"/>
    <w:rsid w:val="003313C1"/>
    <w:rsid w:val="003324D0"/>
    <w:rsid w:val="003334BC"/>
    <w:rsid w:val="0035246A"/>
    <w:rsid w:val="00366E0E"/>
    <w:rsid w:val="00375B05"/>
    <w:rsid w:val="003800BB"/>
    <w:rsid w:val="00382B79"/>
    <w:rsid w:val="003A6777"/>
    <w:rsid w:val="003B29C4"/>
    <w:rsid w:val="003F0855"/>
    <w:rsid w:val="003F5EC6"/>
    <w:rsid w:val="00413EBD"/>
    <w:rsid w:val="00424BEB"/>
    <w:rsid w:val="004274D3"/>
    <w:rsid w:val="004309B6"/>
    <w:rsid w:val="00436887"/>
    <w:rsid w:val="0044392A"/>
    <w:rsid w:val="00447C4B"/>
    <w:rsid w:val="004604B0"/>
    <w:rsid w:val="00465C83"/>
    <w:rsid w:val="0049016C"/>
    <w:rsid w:val="00497AB6"/>
    <w:rsid w:val="004A268C"/>
    <w:rsid w:val="004B64EA"/>
    <w:rsid w:val="004C20B9"/>
    <w:rsid w:val="004C32A1"/>
    <w:rsid w:val="004D1171"/>
    <w:rsid w:val="004D2806"/>
    <w:rsid w:val="004D53B1"/>
    <w:rsid w:val="004E1E97"/>
    <w:rsid w:val="004E7CC7"/>
    <w:rsid w:val="004F03ED"/>
    <w:rsid w:val="00510C02"/>
    <w:rsid w:val="00520A9F"/>
    <w:rsid w:val="00524899"/>
    <w:rsid w:val="005269CB"/>
    <w:rsid w:val="00535C6C"/>
    <w:rsid w:val="00542416"/>
    <w:rsid w:val="00545056"/>
    <w:rsid w:val="0054741C"/>
    <w:rsid w:val="005516A7"/>
    <w:rsid w:val="00552300"/>
    <w:rsid w:val="00552475"/>
    <w:rsid w:val="00574A11"/>
    <w:rsid w:val="005851D8"/>
    <w:rsid w:val="00592A4B"/>
    <w:rsid w:val="00595C94"/>
    <w:rsid w:val="005A1564"/>
    <w:rsid w:val="005A33D4"/>
    <w:rsid w:val="005C05A8"/>
    <w:rsid w:val="005C566C"/>
    <w:rsid w:val="005E093A"/>
    <w:rsid w:val="005E12B2"/>
    <w:rsid w:val="005E6959"/>
    <w:rsid w:val="005E70C2"/>
    <w:rsid w:val="005F7150"/>
    <w:rsid w:val="006037DF"/>
    <w:rsid w:val="00631BFD"/>
    <w:rsid w:val="0066691F"/>
    <w:rsid w:val="0067766C"/>
    <w:rsid w:val="006979E0"/>
    <w:rsid w:val="006D03B8"/>
    <w:rsid w:val="006D3BBB"/>
    <w:rsid w:val="006D5DEE"/>
    <w:rsid w:val="006E0F16"/>
    <w:rsid w:val="006F547F"/>
    <w:rsid w:val="007004D9"/>
    <w:rsid w:val="0070237A"/>
    <w:rsid w:val="0070492E"/>
    <w:rsid w:val="00707578"/>
    <w:rsid w:val="007101C8"/>
    <w:rsid w:val="00723554"/>
    <w:rsid w:val="0073331E"/>
    <w:rsid w:val="00735C12"/>
    <w:rsid w:val="00751E6B"/>
    <w:rsid w:val="00754767"/>
    <w:rsid w:val="007639E4"/>
    <w:rsid w:val="00763B66"/>
    <w:rsid w:val="00763B68"/>
    <w:rsid w:val="0076703F"/>
    <w:rsid w:val="007707BB"/>
    <w:rsid w:val="0077644E"/>
    <w:rsid w:val="0078757D"/>
    <w:rsid w:val="007907F5"/>
    <w:rsid w:val="00790C5A"/>
    <w:rsid w:val="00794763"/>
    <w:rsid w:val="007970CE"/>
    <w:rsid w:val="007A1349"/>
    <w:rsid w:val="007A1D18"/>
    <w:rsid w:val="007A4FBE"/>
    <w:rsid w:val="007E3EF0"/>
    <w:rsid w:val="007F7073"/>
    <w:rsid w:val="00801DA3"/>
    <w:rsid w:val="0080411C"/>
    <w:rsid w:val="0080492E"/>
    <w:rsid w:val="008070FA"/>
    <w:rsid w:val="00823A2D"/>
    <w:rsid w:val="00832F9C"/>
    <w:rsid w:val="008358C8"/>
    <w:rsid w:val="008521D7"/>
    <w:rsid w:val="0086237F"/>
    <w:rsid w:val="008B4AC8"/>
    <w:rsid w:val="008B7611"/>
    <w:rsid w:val="008C0A0B"/>
    <w:rsid w:val="008E4A2D"/>
    <w:rsid w:val="008E7FB8"/>
    <w:rsid w:val="008F0338"/>
    <w:rsid w:val="008F13A0"/>
    <w:rsid w:val="008F7367"/>
    <w:rsid w:val="009100D0"/>
    <w:rsid w:val="009204B6"/>
    <w:rsid w:val="00944961"/>
    <w:rsid w:val="009530B6"/>
    <w:rsid w:val="00960EA4"/>
    <w:rsid w:val="00961A9D"/>
    <w:rsid w:val="0096632F"/>
    <w:rsid w:val="009947BD"/>
    <w:rsid w:val="009C68AA"/>
    <w:rsid w:val="00A003F4"/>
    <w:rsid w:val="00A17486"/>
    <w:rsid w:val="00A334BA"/>
    <w:rsid w:val="00A43015"/>
    <w:rsid w:val="00A57B3F"/>
    <w:rsid w:val="00A73D20"/>
    <w:rsid w:val="00A744AC"/>
    <w:rsid w:val="00A86173"/>
    <w:rsid w:val="00AD7BB4"/>
    <w:rsid w:val="00AE3939"/>
    <w:rsid w:val="00AF29B4"/>
    <w:rsid w:val="00B026AE"/>
    <w:rsid w:val="00B03683"/>
    <w:rsid w:val="00B11176"/>
    <w:rsid w:val="00B113BD"/>
    <w:rsid w:val="00B22F8E"/>
    <w:rsid w:val="00B34B69"/>
    <w:rsid w:val="00B44B9A"/>
    <w:rsid w:val="00B46128"/>
    <w:rsid w:val="00B8794F"/>
    <w:rsid w:val="00BA0908"/>
    <w:rsid w:val="00BA3FEB"/>
    <w:rsid w:val="00BB1907"/>
    <w:rsid w:val="00BB2590"/>
    <w:rsid w:val="00BB6516"/>
    <w:rsid w:val="00BE2E24"/>
    <w:rsid w:val="00BF1F44"/>
    <w:rsid w:val="00BF518A"/>
    <w:rsid w:val="00C003BF"/>
    <w:rsid w:val="00C00662"/>
    <w:rsid w:val="00C10054"/>
    <w:rsid w:val="00C30A88"/>
    <w:rsid w:val="00C36B3F"/>
    <w:rsid w:val="00C37919"/>
    <w:rsid w:val="00C40602"/>
    <w:rsid w:val="00C41B48"/>
    <w:rsid w:val="00C47596"/>
    <w:rsid w:val="00C544A3"/>
    <w:rsid w:val="00C5703E"/>
    <w:rsid w:val="00C82951"/>
    <w:rsid w:val="00C8487E"/>
    <w:rsid w:val="00C97897"/>
    <w:rsid w:val="00CC40C4"/>
    <w:rsid w:val="00CC4B50"/>
    <w:rsid w:val="00CC6268"/>
    <w:rsid w:val="00CE28CD"/>
    <w:rsid w:val="00D3084B"/>
    <w:rsid w:val="00D31434"/>
    <w:rsid w:val="00D36352"/>
    <w:rsid w:val="00D452C7"/>
    <w:rsid w:val="00D52F4E"/>
    <w:rsid w:val="00D63717"/>
    <w:rsid w:val="00D859E4"/>
    <w:rsid w:val="00DA0A8B"/>
    <w:rsid w:val="00DB5906"/>
    <w:rsid w:val="00DE3ECC"/>
    <w:rsid w:val="00DE714F"/>
    <w:rsid w:val="00E0388E"/>
    <w:rsid w:val="00E11C03"/>
    <w:rsid w:val="00E25882"/>
    <w:rsid w:val="00E64743"/>
    <w:rsid w:val="00E73FDD"/>
    <w:rsid w:val="00E745FC"/>
    <w:rsid w:val="00E74E22"/>
    <w:rsid w:val="00E8020C"/>
    <w:rsid w:val="00E91867"/>
    <w:rsid w:val="00EA02EF"/>
    <w:rsid w:val="00EB3082"/>
    <w:rsid w:val="00ED0DCA"/>
    <w:rsid w:val="00ED47CA"/>
    <w:rsid w:val="00F07671"/>
    <w:rsid w:val="00F118C0"/>
    <w:rsid w:val="00F17799"/>
    <w:rsid w:val="00F2300E"/>
    <w:rsid w:val="00F30F6A"/>
    <w:rsid w:val="00F33D16"/>
    <w:rsid w:val="00F35DB5"/>
    <w:rsid w:val="00F40AFC"/>
    <w:rsid w:val="00F4452C"/>
    <w:rsid w:val="00F52BC6"/>
    <w:rsid w:val="00F54388"/>
    <w:rsid w:val="00F7002C"/>
    <w:rsid w:val="00F725A3"/>
    <w:rsid w:val="00F7574B"/>
    <w:rsid w:val="00F82527"/>
    <w:rsid w:val="00F929AC"/>
    <w:rsid w:val="00F9634C"/>
    <w:rsid w:val="00FB5E38"/>
    <w:rsid w:val="00FC7BD7"/>
    <w:rsid w:val="00FD4A7D"/>
    <w:rsid w:val="00FE27D5"/>
    <w:rsid w:val="00FE2D0A"/>
    <w:rsid w:val="00FE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FDFC2"/>
  <w14:defaultImageDpi w14:val="32767"/>
  <w15:chartTrackingRefBased/>
  <w15:docId w15:val="{2222938A-73FE-884C-B099-7F6EAF096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6691F"/>
    <w:pPr>
      <w:spacing w:after="200"/>
    </w:pPr>
    <w:rPr>
      <w:rFonts w:ascii="Maven Pro" w:eastAsiaTheme="minorEastAsia" w:hAnsi="Maven Pro"/>
      <w:sz w:val="20"/>
      <w:szCs w:val="22"/>
      <w:lang w:eastAsia="en-GB"/>
    </w:rPr>
  </w:style>
  <w:style w:type="paragraph" w:styleId="Heading1">
    <w:name w:val="heading 1"/>
    <w:basedOn w:val="Normal"/>
    <w:next w:val="Normal"/>
    <w:link w:val="Heading1Char"/>
    <w:qFormat/>
    <w:rsid w:val="00BA3FEB"/>
    <w:pPr>
      <w:keepNext/>
      <w:keepLines/>
      <w:spacing w:before="240" w:after="0"/>
      <w:outlineLvl w:val="0"/>
    </w:pPr>
    <w:rPr>
      <w:rFonts w:ascii="Maven Pro SemiBold" w:eastAsiaTheme="majorEastAsia" w:hAnsi="Maven Pro SemiBold" w:cstheme="majorBidi"/>
      <w:sz w:val="32"/>
      <w:szCs w:val="32"/>
    </w:rPr>
  </w:style>
  <w:style w:type="paragraph" w:styleId="Heading2">
    <w:name w:val="heading 2"/>
    <w:basedOn w:val="Normal"/>
    <w:next w:val="Normal"/>
    <w:link w:val="Heading2Char"/>
    <w:uiPriority w:val="9"/>
    <w:unhideWhenUsed/>
    <w:qFormat/>
    <w:rsid w:val="00C36B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4496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A8B"/>
    <w:pPr>
      <w:tabs>
        <w:tab w:val="center" w:pos="4513"/>
        <w:tab w:val="right" w:pos="9026"/>
      </w:tabs>
    </w:pPr>
  </w:style>
  <w:style w:type="character" w:customStyle="1" w:styleId="HeaderChar">
    <w:name w:val="Header Char"/>
    <w:basedOn w:val="DefaultParagraphFont"/>
    <w:link w:val="Header"/>
    <w:uiPriority w:val="99"/>
    <w:rsid w:val="00DA0A8B"/>
  </w:style>
  <w:style w:type="paragraph" w:styleId="Footer">
    <w:name w:val="footer"/>
    <w:basedOn w:val="Normal"/>
    <w:link w:val="FooterChar"/>
    <w:uiPriority w:val="99"/>
    <w:unhideWhenUsed/>
    <w:rsid w:val="00DA0A8B"/>
    <w:pPr>
      <w:tabs>
        <w:tab w:val="center" w:pos="4513"/>
        <w:tab w:val="right" w:pos="9026"/>
      </w:tabs>
    </w:pPr>
  </w:style>
  <w:style w:type="character" w:customStyle="1" w:styleId="FooterChar">
    <w:name w:val="Footer Char"/>
    <w:basedOn w:val="DefaultParagraphFont"/>
    <w:link w:val="Footer"/>
    <w:uiPriority w:val="99"/>
    <w:rsid w:val="00DA0A8B"/>
  </w:style>
  <w:style w:type="paragraph" w:customStyle="1" w:styleId="BasicParagraph">
    <w:name w:val="[Basic Paragraph]"/>
    <w:basedOn w:val="Normal"/>
    <w:uiPriority w:val="99"/>
    <w:rsid w:val="00DA0A8B"/>
    <w:pPr>
      <w:autoSpaceDE w:val="0"/>
      <w:autoSpaceDN w:val="0"/>
      <w:adjustRightInd w:val="0"/>
      <w:spacing w:line="288" w:lineRule="auto"/>
      <w:textAlignment w:val="center"/>
    </w:pPr>
    <w:rPr>
      <w:rFonts w:ascii="Minion Pro" w:hAnsi="Minion Pro" w:cs="Minion Pro"/>
      <w:color w:val="000000"/>
    </w:rPr>
  </w:style>
  <w:style w:type="paragraph" w:customStyle="1" w:styleId="ParagraphStyle1">
    <w:name w:val="Paragraph Style 1"/>
    <w:basedOn w:val="Normal"/>
    <w:uiPriority w:val="99"/>
    <w:rsid w:val="003F0855"/>
    <w:pPr>
      <w:autoSpaceDE w:val="0"/>
      <w:autoSpaceDN w:val="0"/>
      <w:adjustRightInd w:val="0"/>
      <w:spacing w:after="113" w:line="288" w:lineRule="auto"/>
      <w:textAlignment w:val="center"/>
    </w:pPr>
    <w:rPr>
      <w:rFonts w:cs="DaxOT-Regular"/>
      <w:color w:val="E30513"/>
    </w:rPr>
  </w:style>
  <w:style w:type="character" w:styleId="PageNumber">
    <w:name w:val="page number"/>
    <w:basedOn w:val="DefaultParagraphFont"/>
    <w:uiPriority w:val="99"/>
    <w:semiHidden/>
    <w:unhideWhenUsed/>
    <w:rsid w:val="00DE714F"/>
  </w:style>
  <w:style w:type="character" w:styleId="Hyperlink">
    <w:name w:val="Hyperlink"/>
    <w:basedOn w:val="DefaultParagraphFont"/>
    <w:rsid w:val="0035246A"/>
    <w:rPr>
      <w:color w:val="0000FF"/>
      <w:u w:val="single"/>
    </w:rPr>
  </w:style>
  <w:style w:type="character" w:customStyle="1" w:styleId="Heading1Char">
    <w:name w:val="Heading 1 Char"/>
    <w:basedOn w:val="DefaultParagraphFont"/>
    <w:link w:val="Heading1"/>
    <w:rsid w:val="00BA3FEB"/>
    <w:rPr>
      <w:rFonts w:ascii="Maven Pro SemiBold" w:eastAsiaTheme="majorEastAsia" w:hAnsi="Maven Pro SemiBold" w:cstheme="majorBidi"/>
      <w:sz w:val="32"/>
      <w:szCs w:val="32"/>
      <w:lang w:eastAsia="en-GB"/>
    </w:rPr>
  </w:style>
  <w:style w:type="paragraph" w:styleId="TOCHeading">
    <w:name w:val="TOC Heading"/>
    <w:basedOn w:val="Heading1"/>
    <w:next w:val="Normal"/>
    <w:uiPriority w:val="39"/>
    <w:unhideWhenUsed/>
    <w:qFormat/>
    <w:rsid w:val="0035246A"/>
    <w:pPr>
      <w:spacing w:line="259" w:lineRule="auto"/>
      <w:outlineLvl w:val="9"/>
    </w:pPr>
    <w:rPr>
      <w:lang w:val="en-US" w:eastAsia="en-US"/>
    </w:rPr>
  </w:style>
  <w:style w:type="paragraph" w:styleId="TOC1">
    <w:name w:val="toc 1"/>
    <w:basedOn w:val="Normal"/>
    <w:next w:val="Normal"/>
    <w:autoRedefine/>
    <w:uiPriority w:val="39"/>
    <w:unhideWhenUsed/>
    <w:rsid w:val="0035246A"/>
    <w:pPr>
      <w:tabs>
        <w:tab w:val="left" w:pos="440"/>
        <w:tab w:val="right" w:leader="dot" w:pos="9799"/>
      </w:tabs>
      <w:spacing w:after="100"/>
      <w:ind w:left="-851"/>
    </w:pPr>
  </w:style>
  <w:style w:type="paragraph" w:styleId="TOC2">
    <w:name w:val="toc 2"/>
    <w:basedOn w:val="Normal"/>
    <w:next w:val="Normal"/>
    <w:autoRedefine/>
    <w:uiPriority w:val="39"/>
    <w:unhideWhenUsed/>
    <w:rsid w:val="0035246A"/>
    <w:pPr>
      <w:spacing w:after="100"/>
      <w:ind w:left="200"/>
    </w:pPr>
  </w:style>
  <w:style w:type="paragraph" w:styleId="ListParagraph">
    <w:name w:val="List Paragraph"/>
    <w:basedOn w:val="Normal"/>
    <w:uiPriority w:val="34"/>
    <w:qFormat/>
    <w:rsid w:val="0035246A"/>
    <w:pPr>
      <w:ind w:left="720"/>
      <w:contextualSpacing/>
    </w:pPr>
  </w:style>
  <w:style w:type="table" w:styleId="TableGrid">
    <w:name w:val="Table Grid"/>
    <w:basedOn w:val="TableNormal"/>
    <w:rsid w:val="00C36B3F"/>
    <w:pPr>
      <w:jc w:val="center"/>
    </w:pPr>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Heading2Char">
    <w:name w:val="Heading 2 Char"/>
    <w:basedOn w:val="DefaultParagraphFont"/>
    <w:link w:val="Heading2"/>
    <w:uiPriority w:val="9"/>
    <w:rsid w:val="00C36B3F"/>
    <w:rPr>
      <w:rFonts w:asciiTheme="majorHAnsi" w:eastAsiaTheme="majorEastAsia" w:hAnsiTheme="majorHAnsi" w:cstheme="majorBidi"/>
      <w:color w:val="2F5496" w:themeColor="accent1" w:themeShade="BF"/>
      <w:sz w:val="26"/>
      <w:szCs w:val="26"/>
      <w:lang w:eastAsia="en-GB"/>
    </w:rPr>
  </w:style>
  <w:style w:type="paragraph" w:styleId="BodyText">
    <w:name w:val="Body Text"/>
    <w:basedOn w:val="Normal"/>
    <w:link w:val="BodyTextChar"/>
    <w:rsid w:val="00DE3ECC"/>
    <w:pPr>
      <w:spacing w:after="0"/>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DE3ECC"/>
    <w:rPr>
      <w:rFonts w:ascii="Garamond" w:eastAsia="Times New Roman" w:hAnsi="Garamond" w:cs="Times New Roman"/>
      <w:spacing w:val="-5"/>
      <w:szCs w:val="20"/>
      <w:lang w:eastAsia="en-GB"/>
    </w:rPr>
  </w:style>
  <w:style w:type="paragraph" w:styleId="BalloonText">
    <w:name w:val="Balloon Text"/>
    <w:basedOn w:val="Normal"/>
    <w:link w:val="BalloonTextChar"/>
    <w:uiPriority w:val="99"/>
    <w:semiHidden/>
    <w:unhideWhenUsed/>
    <w:rsid w:val="007004D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4D9"/>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7004D9"/>
    <w:rPr>
      <w:color w:val="954F72" w:themeColor="followedHyperlink"/>
      <w:u w:val="single"/>
    </w:rPr>
  </w:style>
  <w:style w:type="paragraph" w:styleId="NoSpacing">
    <w:name w:val="No Spacing"/>
    <w:link w:val="NoSpacingChar"/>
    <w:uiPriority w:val="1"/>
    <w:qFormat/>
    <w:rsid w:val="007004D9"/>
    <w:rPr>
      <w:rFonts w:eastAsiaTheme="minorEastAsia"/>
      <w:sz w:val="22"/>
      <w:szCs w:val="22"/>
      <w:lang w:eastAsia="en-GB"/>
    </w:rPr>
  </w:style>
  <w:style w:type="character" w:customStyle="1" w:styleId="NoSpacingChar">
    <w:name w:val="No Spacing Char"/>
    <w:basedOn w:val="DefaultParagraphFont"/>
    <w:link w:val="NoSpacing"/>
    <w:uiPriority w:val="1"/>
    <w:rsid w:val="007004D9"/>
    <w:rPr>
      <w:rFonts w:eastAsiaTheme="minorEastAsia"/>
      <w:sz w:val="22"/>
      <w:szCs w:val="22"/>
      <w:lang w:eastAsia="en-GB"/>
    </w:rPr>
  </w:style>
  <w:style w:type="character" w:customStyle="1" w:styleId="st1">
    <w:name w:val="st1"/>
    <w:basedOn w:val="DefaultParagraphFont"/>
    <w:rsid w:val="007004D9"/>
  </w:style>
  <w:style w:type="character" w:styleId="PlaceholderText">
    <w:name w:val="Placeholder Text"/>
    <w:basedOn w:val="DefaultParagraphFont"/>
    <w:uiPriority w:val="99"/>
    <w:semiHidden/>
    <w:rsid w:val="007004D9"/>
    <w:rPr>
      <w:color w:val="808080"/>
    </w:rPr>
  </w:style>
  <w:style w:type="paragraph" w:styleId="DocumentMap">
    <w:name w:val="Document Map"/>
    <w:basedOn w:val="Normal"/>
    <w:link w:val="DocumentMapChar"/>
    <w:uiPriority w:val="99"/>
    <w:semiHidden/>
    <w:unhideWhenUsed/>
    <w:rsid w:val="00447C4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7C4B"/>
    <w:rPr>
      <w:rFonts w:ascii="Tahoma" w:eastAsiaTheme="minorEastAsia" w:hAnsi="Tahoma" w:cs="Tahoma"/>
      <w:sz w:val="16"/>
      <w:szCs w:val="16"/>
      <w:lang w:eastAsia="en-GB"/>
    </w:rPr>
  </w:style>
  <w:style w:type="paragraph" w:styleId="Title">
    <w:name w:val="Title"/>
    <w:basedOn w:val="Normal"/>
    <w:next w:val="Normal"/>
    <w:link w:val="TitleChar"/>
    <w:uiPriority w:val="10"/>
    <w:rsid w:val="00447C4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47C4B"/>
    <w:rPr>
      <w:rFonts w:asciiTheme="majorHAnsi" w:eastAsiaTheme="majorEastAsia" w:hAnsiTheme="majorHAnsi" w:cstheme="majorBidi"/>
      <w:color w:val="323E4F" w:themeColor="text2" w:themeShade="BF"/>
      <w:spacing w:val="5"/>
      <w:kern w:val="28"/>
      <w:sz w:val="52"/>
      <w:szCs w:val="52"/>
      <w:lang w:eastAsia="en-GB"/>
    </w:rPr>
  </w:style>
  <w:style w:type="paragraph" w:styleId="IntenseQuote">
    <w:name w:val="Intense Quote"/>
    <w:basedOn w:val="Normal"/>
    <w:next w:val="Normal"/>
    <w:link w:val="IntenseQuoteChar"/>
    <w:uiPriority w:val="30"/>
    <w:rsid w:val="00447C4B"/>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447C4B"/>
    <w:rPr>
      <w:rFonts w:ascii="DaxOT-Regular" w:eastAsiaTheme="minorEastAsia" w:hAnsi="DaxOT-Regular"/>
      <w:b/>
      <w:bCs/>
      <w:i/>
      <w:iCs/>
      <w:color w:val="4472C4" w:themeColor="accent1"/>
      <w:sz w:val="20"/>
      <w:szCs w:val="22"/>
      <w:lang w:eastAsia="en-GB"/>
    </w:rPr>
  </w:style>
  <w:style w:type="paragraph" w:styleId="Subtitle">
    <w:name w:val="Subtitle"/>
    <w:basedOn w:val="Normal"/>
    <w:next w:val="Normal"/>
    <w:link w:val="SubtitleChar"/>
    <w:uiPriority w:val="11"/>
    <w:rsid w:val="00447C4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447C4B"/>
    <w:rPr>
      <w:rFonts w:asciiTheme="majorHAnsi" w:eastAsiaTheme="majorEastAsia" w:hAnsiTheme="majorHAnsi" w:cstheme="majorBidi"/>
      <w:i/>
      <w:iCs/>
      <w:color w:val="4472C4" w:themeColor="accent1"/>
      <w:spacing w:val="15"/>
      <w:lang w:eastAsia="en-GB"/>
    </w:rPr>
  </w:style>
  <w:style w:type="character" w:styleId="SubtleEmphasis">
    <w:name w:val="Subtle Emphasis"/>
    <w:basedOn w:val="DefaultParagraphFont"/>
    <w:uiPriority w:val="19"/>
    <w:rsid w:val="00447C4B"/>
    <w:rPr>
      <w:i/>
      <w:iCs/>
      <w:color w:val="808080" w:themeColor="text1" w:themeTint="7F"/>
    </w:rPr>
  </w:style>
  <w:style w:type="character" w:styleId="Emphasis">
    <w:name w:val="Emphasis"/>
    <w:basedOn w:val="DefaultParagraphFont"/>
    <w:uiPriority w:val="20"/>
    <w:rsid w:val="00447C4B"/>
    <w:rPr>
      <w:i/>
      <w:iCs/>
    </w:rPr>
  </w:style>
  <w:style w:type="character" w:styleId="IntenseEmphasis">
    <w:name w:val="Intense Emphasis"/>
    <w:basedOn w:val="DefaultParagraphFont"/>
    <w:uiPriority w:val="21"/>
    <w:rsid w:val="00447C4B"/>
    <w:rPr>
      <w:b/>
      <w:bCs/>
      <w:i/>
      <w:iCs/>
      <w:color w:val="4472C4" w:themeColor="accent1"/>
    </w:rPr>
  </w:style>
  <w:style w:type="character" w:styleId="Strong">
    <w:name w:val="Strong"/>
    <w:basedOn w:val="DefaultParagraphFont"/>
    <w:uiPriority w:val="22"/>
    <w:rsid w:val="00447C4B"/>
    <w:rPr>
      <w:b/>
      <w:bCs/>
    </w:rPr>
  </w:style>
  <w:style w:type="paragraph" w:styleId="Quote">
    <w:name w:val="Quote"/>
    <w:basedOn w:val="Normal"/>
    <w:next w:val="Normal"/>
    <w:link w:val="QuoteChar"/>
    <w:uiPriority w:val="29"/>
    <w:rsid w:val="00447C4B"/>
    <w:rPr>
      <w:i/>
      <w:iCs/>
      <w:color w:val="000000" w:themeColor="text1"/>
    </w:rPr>
  </w:style>
  <w:style w:type="character" w:customStyle="1" w:styleId="QuoteChar">
    <w:name w:val="Quote Char"/>
    <w:basedOn w:val="DefaultParagraphFont"/>
    <w:link w:val="Quote"/>
    <w:uiPriority w:val="29"/>
    <w:rsid w:val="00447C4B"/>
    <w:rPr>
      <w:rFonts w:ascii="DaxOT-Regular" w:eastAsiaTheme="minorEastAsia" w:hAnsi="DaxOT-Regular"/>
      <w:i/>
      <w:iCs/>
      <w:color w:val="000000" w:themeColor="text1"/>
      <w:sz w:val="20"/>
      <w:szCs w:val="22"/>
      <w:lang w:eastAsia="en-GB"/>
    </w:rPr>
  </w:style>
  <w:style w:type="character" w:styleId="SubtleReference">
    <w:name w:val="Subtle Reference"/>
    <w:basedOn w:val="DefaultParagraphFont"/>
    <w:uiPriority w:val="31"/>
    <w:rsid w:val="00447C4B"/>
    <w:rPr>
      <w:smallCaps/>
      <w:color w:val="ED7D31" w:themeColor="accent2"/>
      <w:u w:val="single"/>
    </w:rPr>
  </w:style>
  <w:style w:type="character" w:styleId="BookTitle">
    <w:name w:val="Book Title"/>
    <w:basedOn w:val="DefaultParagraphFont"/>
    <w:uiPriority w:val="33"/>
    <w:rsid w:val="00447C4B"/>
    <w:rPr>
      <w:b/>
      <w:bCs/>
      <w:smallCaps/>
      <w:spacing w:val="5"/>
    </w:rPr>
  </w:style>
  <w:style w:type="character" w:styleId="IntenseReference">
    <w:name w:val="Intense Reference"/>
    <w:basedOn w:val="DefaultParagraphFont"/>
    <w:uiPriority w:val="32"/>
    <w:qFormat/>
    <w:rsid w:val="00447C4B"/>
    <w:rPr>
      <w:rFonts w:ascii="DaxOT-Regular" w:hAnsi="DaxOT-Regular"/>
      <w:bCs/>
      <w:dstrike w:val="0"/>
      <w:color w:val="ED7D31" w:themeColor="accent2"/>
      <w:spacing w:val="5"/>
      <w:sz w:val="20"/>
      <w:u w:val="none"/>
      <w:vertAlign w:val="baseline"/>
    </w:rPr>
  </w:style>
  <w:style w:type="paragraph" w:styleId="NormalIndent">
    <w:name w:val="Normal Indent"/>
    <w:basedOn w:val="Normal"/>
    <w:rsid w:val="003800BB"/>
    <w:pPr>
      <w:keepLines/>
      <w:overflowPunct w:val="0"/>
      <w:autoSpaceDE w:val="0"/>
      <w:autoSpaceDN w:val="0"/>
      <w:adjustRightInd w:val="0"/>
      <w:spacing w:after="0"/>
      <w:ind w:left="576"/>
      <w:textAlignment w:val="baseline"/>
    </w:pPr>
    <w:rPr>
      <w:rFonts w:ascii="Times New Roman" w:eastAsia="Times New Roman" w:hAnsi="Times New Roman" w:cs="Times New Roman"/>
      <w:sz w:val="24"/>
      <w:szCs w:val="20"/>
    </w:rPr>
  </w:style>
  <w:style w:type="paragraph" w:styleId="Caption">
    <w:name w:val="caption"/>
    <w:basedOn w:val="Normal"/>
    <w:next w:val="Normal"/>
    <w:qFormat/>
    <w:rsid w:val="00EB3082"/>
    <w:pPr>
      <w:keepLines/>
      <w:overflowPunct w:val="0"/>
      <w:autoSpaceDE w:val="0"/>
      <w:autoSpaceDN w:val="0"/>
      <w:adjustRightInd w:val="0"/>
      <w:spacing w:before="120" w:after="120"/>
      <w:jc w:val="center"/>
      <w:textAlignment w:val="baseline"/>
    </w:pPr>
    <w:rPr>
      <w:rFonts w:ascii="Arial" w:eastAsia="Times New Roman" w:hAnsi="Arial" w:cs="Times New Roman"/>
      <w:sz w:val="24"/>
      <w:szCs w:val="20"/>
    </w:rPr>
  </w:style>
  <w:style w:type="character" w:customStyle="1" w:styleId="Heading3Char">
    <w:name w:val="Heading 3 Char"/>
    <w:basedOn w:val="DefaultParagraphFont"/>
    <w:link w:val="Heading3"/>
    <w:uiPriority w:val="9"/>
    <w:semiHidden/>
    <w:rsid w:val="00944961"/>
    <w:rPr>
      <w:rFonts w:asciiTheme="majorHAnsi" w:eastAsiaTheme="majorEastAsia" w:hAnsiTheme="majorHAnsi" w:cstheme="majorBidi"/>
      <w:color w:val="1F3763"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64670">
      <w:bodyDiv w:val="1"/>
      <w:marLeft w:val="0"/>
      <w:marRight w:val="0"/>
      <w:marTop w:val="0"/>
      <w:marBottom w:val="0"/>
      <w:divBdr>
        <w:top w:val="none" w:sz="0" w:space="0" w:color="auto"/>
        <w:left w:val="none" w:sz="0" w:space="0" w:color="auto"/>
        <w:bottom w:val="none" w:sz="0" w:space="0" w:color="auto"/>
        <w:right w:val="none" w:sz="0" w:space="0" w:color="auto"/>
      </w:divBdr>
      <w:divsChild>
        <w:div w:id="762652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3.emf"/><Relationship Id="rId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A314BCE6-A8FE-4A03-B1FA-E1D0FCB90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1178</Words>
  <Characters>6717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IS-01 - Hand Crimp Tool M22520/2-01</vt:lpstr>
    </vt:vector>
  </TitlesOfParts>
  <Company>Harwin plc</Company>
  <LinksUpToDate>false</LinksUpToDate>
  <CharactersWithSpaces>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IS-41 - ATE Spring Probes</dc:title>
  <dc:subject/>
  <dc:creator>Harwin plc</dc:creator>
  <cp:keywords/>
  <dc:description/>
  <cp:lastModifiedBy>Matt Wilden</cp:lastModifiedBy>
  <cp:revision>3</cp:revision>
  <dcterms:created xsi:type="dcterms:W3CDTF">2026-02-04T22:25:00Z</dcterms:created>
  <dcterms:modified xsi:type="dcterms:W3CDTF">2026-02-04T22:33:00Z</dcterms:modified>
  <cp:category>Tooling Instruction Sheets</cp:category>
</cp:coreProperties>
</file>